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95" w:rsidRDefault="000825E8">
      <w:pPr>
        <w:ind w:firstLineChars="1300" w:firstLine="313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GPS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车速表：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G1</w:t>
      </w:r>
    </w:p>
    <w:p w:rsidR="00036E95" w:rsidRDefault="00036E95">
      <w:pPr>
        <w:ind w:firstLineChars="1300" w:firstLine="3132"/>
        <w:rPr>
          <w:rFonts w:ascii="宋体" w:eastAsia="宋体" w:hAnsi="宋体" w:cs="宋体"/>
          <w:b/>
          <w:bCs/>
          <w:sz w:val="24"/>
          <w:szCs w:val="24"/>
          <w:highlight w:val="lightGray"/>
        </w:rPr>
      </w:pPr>
    </w:p>
    <w:p w:rsidR="00036E95" w:rsidRDefault="000825E8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highlight w:val="lightGray"/>
        </w:rPr>
        <w:t>特别提醒：</w:t>
      </w:r>
      <w:r>
        <w:rPr>
          <w:rFonts w:ascii="宋体" w:eastAsia="宋体" w:hAnsi="宋体" w:cs="宋体" w:hint="eastAsia"/>
          <w:sz w:val="24"/>
          <w:szCs w:val="24"/>
        </w:rPr>
        <w:t>本产品</w:t>
      </w:r>
      <w:r>
        <w:rPr>
          <w:rFonts w:ascii="宋体" w:eastAsia="宋体" w:hAnsi="宋体" w:cs="宋体" w:hint="eastAsia"/>
          <w:sz w:val="24"/>
          <w:szCs w:val="24"/>
          <w:lang w:val="en-GB"/>
        </w:rPr>
        <w:t>工作电压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  <w:lang w:val="en-GB"/>
        </w:rPr>
        <w:t>V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，禁止使用高于</w:t>
      </w:r>
      <w:r>
        <w:rPr>
          <w:rFonts w:ascii="宋体" w:eastAsia="宋体" w:hAnsi="宋体" w:cs="宋体" w:hint="eastAsia"/>
          <w:sz w:val="24"/>
          <w:szCs w:val="24"/>
        </w:rPr>
        <w:t>5V</w:t>
      </w:r>
      <w:r>
        <w:rPr>
          <w:rFonts w:ascii="宋体" w:eastAsia="宋体" w:hAnsi="宋体" w:cs="宋体" w:hint="eastAsia"/>
          <w:sz w:val="24"/>
          <w:szCs w:val="24"/>
        </w:rPr>
        <w:t>的电压供电</w:t>
      </w:r>
    </w:p>
    <w:p w:rsidR="00036E95" w:rsidRDefault="00036E95">
      <w:pPr>
        <w:rPr>
          <w:rFonts w:ascii="宋体" w:eastAsia="宋体" w:hAnsi="宋体" w:cs="宋体"/>
          <w:sz w:val="24"/>
          <w:szCs w:val="24"/>
        </w:rPr>
      </w:pPr>
    </w:p>
    <w:p w:rsidR="00036E95" w:rsidRDefault="000825E8">
      <w:pPr>
        <w:rPr>
          <w:rFonts w:ascii="宋体" w:eastAsia="宋体" w:hAnsi="宋体" w:cs="宋体"/>
          <w:b/>
          <w:bCs/>
          <w:sz w:val="24"/>
          <w:szCs w:val="24"/>
          <w:highlight w:val="lightGray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highlight w:val="lightGray"/>
        </w:rPr>
        <w:t>显示功能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lightGray"/>
        </w:rPr>
        <w:t>:</w:t>
      </w:r>
    </w:p>
    <w:p w:rsidR="00036E95" w:rsidRDefault="000825E8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114300" distR="114300">
            <wp:extent cx="2080260" cy="2045335"/>
            <wp:effectExtent l="0" t="0" r="762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95" w:rsidRDefault="000825E8">
      <w:pPr>
        <w:numPr>
          <w:ilvl w:val="0"/>
          <w:numId w:val="1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卫星图标：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Cs/>
          <w:sz w:val="24"/>
          <w:szCs w:val="24"/>
        </w:rPr>
        <w:t>搜到卫星后停止闪烁并熄灭，才可以正常使用</w:t>
      </w:r>
    </w:p>
    <w:p w:rsidR="00036E95" w:rsidRDefault="000825E8">
      <w:pPr>
        <w:numPr>
          <w:ilvl w:val="0"/>
          <w:numId w:val="1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车速显示：显示当前车速</w:t>
      </w:r>
    </w:p>
    <w:p w:rsidR="00036E95" w:rsidRDefault="000825E8">
      <w:pPr>
        <w:numPr>
          <w:ilvl w:val="0"/>
          <w:numId w:val="1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指南针：</w:t>
      </w:r>
      <w:r>
        <w:rPr>
          <w:rFonts w:ascii="宋体" w:eastAsia="宋体" w:hAnsi="宋体" w:cs="宋体" w:hint="eastAsia"/>
          <w:sz w:val="24"/>
          <w:szCs w:val="24"/>
        </w:rPr>
        <w:t xml:space="preserve">N </w:t>
      </w:r>
      <w:r>
        <w:rPr>
          <w:rFonts w:ascii="宋体" w:eastAsia="宋体" w:hAnsi="宋体" w:cs="宋体" w:hint="eastAsia"/>
          <w:sz w:val="24"/>
          <w:szCs w:val="24"/>
        </w:rPr>
        <w:t>北</w:t>
      </w:r>
      <w:r>
        <w:rPr>
          <w:rFonts w:ascii="宋体" w:eastAsia="宋体" w:hAnsi="宋体" w:cs="宋体" w:hint="eastAsia"/>
          <w:sz w:val="24"/>
          <w:szCs w:val="24"/>
        </w:rPr>
        <w:t xml:space="preserve">  E </w:t>
      </w:r>
      <w:r>
        <w:rPr>
          <w:rFonts w:ascii="宋体" w:eastAsia="宋体" w:hAnsi="宋体" w:cs="宋体" w:hint="eastAsia"/>
          <w:sz w:val="24"/>
          <w:szCs w:val="24"/>
        </w:rPr>
        <w:t>东</w:t>
      </w:r>
      <w:r>
        <w:rPr>
          <w:rFonts w:ascii="宋体" w:eastAsia="宋体" w:hAnsi="宋体" w:cs="宋体" w:hint="eastAsia"/>
          <w:sz w:val="24"/>
          <w:szCs w:val="24"/>
        </w:rPr>
        <w:t xml:space="preserve"> W</w:t>
      </w:r>
      <w:r>
        <w:rPr>
          <w:rFonts w:ascii="宋体" w:eastAsia="宋体" w:hAnsi="宋体" w:cs="宋体" w:hint="eastAsia"/>
          <w:sz w:val="24"/>
          <w:szCs w:val="24"/>
        </w:rPr>
        <w:t>西</w:t>
      </w:r>
      <w:r>
        <w:rPr>
          <w:rFonts w:ascii="宋体" w:eastAsia="宋体" w:hAnsi="宋体" w:cs="宋体" w:hint="eastAsia"/>
          <w:sz w:val="24"/>
          <w:szCs w:val="24"/>
        </w:rPr>
        <w:t xml:space="preserve"> S </w:t>
      </w:r>
      <w:r>
        <w:rPr>
          <w:rFonts w:ascii="宋体" w:eastAsia="宋体" w:hAnsi="宋体" w:cs="宋体" w:hint="eastAsia"/>
          <w:sz w:val="24"/>
          <w:szCs w:val="24"/>
        </w:rPr>
        <w:t>南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036E95" w:rsidRDefault="000825E8">
      <w:pPr>
        <w:rPr>
          <w:rFonts w:ascii="宋体" w:eastAsia="宋体" w:hAnsi="宋体" w:cs="宋体"/>
          <w:b/>
          <w:color w:val="000000"/>
          <w:sz w:val="24"/>
          <w:szCs w:val="24"/>
          <w:highlight w:val="lightGray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4. </w:t>
      </w:r>
      <w:r>
        <w:rPr>
          <w:rFonts w:ascii="宋体" w:eastAsia="宋体" w:hAnsi="宋体" w:cs="宋体" w:hint="eastAsia"/>
          <w:sz w:val="24"/>
          <w:szCs w:val="24"/>
        </w:rPr>
        <w:t>速度单位：</w:t>
      </w:r>
      <w:r>
        <w:rPr>
          <w:rFonts w:ascii="宋体" w:eastAsia="宋体" w:hAnsi="宋体" w:cs="宋体" w:hint="eastAsia"/>
          <w:sz w:val="24"/>
          <w:szCs w:val="24"/>
        </w:rPr>
        <w:t xml:space="preserve">KM/H </w:t>
      </w:r>
      <w:r>
        <w:rPr>
          <w:rFonts w:ascii="宋体" w:eastAsia="宋体" w:hAnsi="宋体" w:cs="宋体" w:hint="eastAsia"/>
          <w:sz w:val="24"/>
          <w:szCs w:val="24"/>
        </w:rPr>
        <w:t>公里</w:t>
      </w:r>
      <w:r>
        <w:rPr>
          <w:rFonts w:ascii="宋体" w:eastAsia="宋体" w:hAnsi="宋体" w:cs="宋体" w:hint="eastAsia"/>
          <w:sz w:val="24"/>
          <w:szCs w:val="24"/>
        </w:rPr>
        <w:t xml:space="preserve"> MPH</w:t>
      </w:r>
      <w:r>
        <w:rPr>
          <w:rFonts w:ascii="宋体" w:eastAsia="宋体" w:hAnsi="宋体" w:cs="宋体" w:hint="eastAsia"/>
          <w:sz w:val="24"/>
          <w:szCs w:val="24"/>
        </w:rPr>
        <w:t>英里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036E95" w:rsidRDefault="000825E8">
      <w:pPr>
        <w:rPr>
          <w:rFonts w:ascii="宋体" w:eastAsia="宋体" w:hAnsi="宋体" w:cs="宋体"/>
          <w:b/>
          <w:color w:val="000000"/>
          <w:sz w:val="24"/>
          <w:szCs w:val="24"/>
          <w:highlight w:val="lightGray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  <w:highlight w:val="lightGray"/>
        </w:rPr>
        <w:t>拨轮键功能</w:t>
      </w:r>
    </w:p>
    <w:p w:rsidR="00036E95" w:rsidRDefault="000825E8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114300" distR="114300">
            <wp:extent cx="2004695" cy="1266190"/>
            <wp:effectExtent l="0" t="0" r="3175" b="762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95" w:rsidRDefault="000825E8">
      <w:pPr>
        <w:pStyle w:val="p0"/>
        <w:numPr>
          <w:ilvl w:val="0"/>
          <w:numId w:val="2"/>
        </w:num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垂直短按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(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拨轮按一下松开）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 w:cs="宋体" w:hint="eastAsia"/>
          <w:sz w:val="24"/>
          <w:szCs w:val="24"/>
        </w:rPr>
        <w:t>进入设置菜单后确认选项</w:t>
      </w:r>
    </w:p>
    <w:p w:rsidR="00036E95" w:rsidRDefault="000825E8">
      <w:pPr>
        <w:pStyle w:val="p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2.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垂直长按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（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拨轮按住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秒松开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：进入设置，调好后垂直长按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秒保存退出</w:t>
      </w:r>
    </w:p>
    <w:p w:rsidR="00036E95" w:rsidRDefault="000825E8">
      <w:pPr>
        <w:pStyle w:val="p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3.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左拨</w:t>
      </w:r>
      <w:r>
        <w:rPr>
          <w:rFonts w:ascii="宋体" w:eastAsia="宋体" w:hAnsi="宋体" w:cs="宋体" w:hint="eastAsia"/>
          <w:sz w:val="24"/>
          <w:szCs w:val="24"/>
        </w:rPr>
        <w:t>：进入设置后移动选项</w:t>
      </w:r>
    </w:p>
    <w:p w:rsidR="00036E95" w:rsidRDefault="000825E8">
      <w:pPr>
        <w:pStyle w:val="p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4.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长左拨：</w:t>
      </w:r>
      <w:r>
        <w:rPr>
          <w:rFonts w:ascii="宋体" w:eastAsia="宋体" w:hAnsi="宋体" w:cs="宋体" w:hint="eastAsia"/>
          <w:sz w:val="24"/>
          <w:szCs w:val="24"/>
        </w:rPr>
        <w:t>左拨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秒，关闭蜂鸣器报警，再次左拨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秒打开蜂鸣器</w:t>
      </w:r>
    </w:p>
    <w:p w:rsidR="00036E95" w:rsidRDefault="000825E8">
      <w:pPr>
        <w:pStyle w:val="p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5.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右拨：</w:t>
      </w:r>
      <w:r>
        <w:rPr>
          <w:rFonts w:ascii="宋体" w:eastAsia="宋体" w:hAnsi="宋体" w:cs="宋体" w:hint="eastAsia"/>
          <w:sz w:val="24"/>
          <w:szCs w:val="24"/>
        </w:rPr>
        <w:t>切换</w:t>
      </w:r>
      <w:r>
        <w:rPr>
          <w:rFonts w:ascii="宋体" w:eastAsia="宋体" w:hAnsi="宋体" w:cs="宋体" w:hint="eastAsia"/>
          <w:sz w:val="24"/>
          <w:szCs w:val="24"/>
        </w:rPr>
        <w:t>简洁模式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标准模式，</w:t>
      </w:r>
      <w:r>
        <w:rPr>
          <w:rFonts w:ascii="宋体" w:eastAsia="宋体" w:hAnsi="宋体" w:cs="宋体" w:hint="eastAsia"/>
          <w:sz w:val="24"/>
          <w:szCs w:val="24"/>
        </w:rPr>
        <w:t>进入设置后移动选项</w:t>
      </w:r>
    </w:p>
    <w:p w:rsidR="00036E95" w:rsidRDefault="000825E8">
      <w:pPr>
        <w:widowControl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  <w:highlight w:val="lightGray"/>
        </w:rPr>
        <w:t>进入设置模式</w:t>
      </w:r>
      <w:r>
        <w:rPr>
          <w:rFonts w:ascii="宋体" w:eastAsia="宋体" w:hAnsi="宋体" w:cs="宋体" w:hint="eastAsia"/>
          <w:b/>
          <w:sz w:val="24"/>
          <w:szCs w:val="24"/>
          <w:highlight w:val="lightGray"/>
        </w:rPr>
        <w:t>：</w:t>
      </w:r>
    </w:p>
    <w:p w:rsidR="00036E95" w:rsidRDefault="000825E8">
      <w:pPr>
        <w:widowControl/>
        <w:jc w:val="lef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拨</w:t>
      </w:r>
      <w:r>
        <w:rPr>
          <w:rFonts w:ascii="宋体" w:eastAsia="宋体" w:hAnsi="宋体" w:cs="宋体" w:hint="eastAsia"/>
          <w:b/>
          <w:sz w:val="24"/>
          <w:szCs w:val="24"/>
        </w:rPr>
        <w:t>轮</w:t>
      </w:r>
      <w:r>
        <w:rPr>
          <w:rFonts w:ascii="宋体" w:eastAsia="宋体" w:hAnsi="宋体" w:cs="宋体" w:hint="eastAsia"/>
          <w:b/>
          <w:sz w:val="24"/>
          <w:szCs w:val="24"/>
        </w:rPr>
        <w:t>键</w:t>
      </w:r>
      <w:r>
        <w:rPr>
          <w:rFonts w:ascii="宋体" w:eastAsia="宋体" w:hAnsi="宋体" w:cs="宋体" w:hint="eastAsia"/>
          <w:b/>
          <w:sz w:val="24"/>
          <w:szCs w:val="24"/>
        </w:rPr>
        <w:t>垂直长按</w:t>
      </w:r>
      <w:r>
        <w:rPr>
          <w:rFonts w:ascii="宋体" w:eastAsia="宋体" w:hAnsi="宋体" w:cs="宋体" w:hint="eastAsia"/>
          <w:b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sz w:val="24"/>
          <w:szCs w:val="24"/>
        </w:rPr>
        <w:t>秒</w:t>
      </w:r>
      <w:r>
        <w:rPr>
          <w:rFonts w:ascii="宋体" w:eastAsia="宋体" w:hAnsi="宋体" w:cs="宋体" w:hint="eastAsia"/>
          <w:b/>
          <w:sz w:val="24"/>
          <w:szCs w:val="24"/>
        </w:rPr>
        <w:t>进入设置项，拨轮右拨选择菜单，垂直短按确认，</w:t>
      </w:r>
      <w:r>
        <w:rPr>
          <w:rFonts w:ascii="宋体" w:eastAsia="宋体" w:hAnsi="宋体" w:cs="宋体" w:hint="eastAsia"/>
          <w:b/>
          <w:sz w:val="24"/>
          <w:szCs w:val="24"/>
        </w:rPr>
        <w:t>调整好后垂直长按</w:t>
      </w:r>
      <w:r>
        <w:rPr>
          <w:rFonts w:ascii="宋体" w:eastAsia="宋体" w:hAnsi="宋体" w:cs="宋体" w:hint="eastAsia"/>
          <w:b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sz w:val="24"/>
          <w:szCs w:val="24"/>
        </w:rPr>
        <w:t>秒</w:t>
      </w:r>
      <w:bookmarkStart w:id="0" w:name="_GoBack"/>
      <w:bookmarkEnd w:id="0"/>
      <w:r>
        <w:rPr>
          <w:rFonts w:ascii="宋体" w:eastAsia="宋体" w:hAnsi="宋体" w:cs="宋体" w:hint="eastAsia"/>
          <w:b/>
          <w:sz w:val="24"/>
          <w:szCs w:val="24"/>
        </w:rPr>
        <w:t>保存退出</w:t>
      </w:r>
    </w:p>
    <w:tbl>
      <w:tblPr>
        <w:tblpPr w:leftFromText="180" w:rightFromText="180" w:vertAnchor="text" w:horzAnchor="page" w:tblpX="998" w:tblpY="423"/>
        <w:tblOverlap w:val="never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2"/>
        <w:gridCol w:w="992"/>
        <w:gridCol w:w="1213"/>
        <w:gridCol w:w="2057"/>
        <w:gridCol w:w="909"/>
        <w:gridCol w:w="3009"/>
      </w:tblGrid>
      <w:tr w:rsidR="00036E95">
        <w:trPr>
          <w:trHeight w:val="429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设置菜单画面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功能</w:t>
            </w:r>
          </w:p>
        </w:tc>
        <w:tc>
          <w:tcPr>
            <w:tcW w:w="1213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调节范围</w:t>
            </w:r>
          </w:p>
        </w:tc>
        <w:tc>
          <w:tcPr>
            <w:tcW w:w="2057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使用说明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默认值</w:t>
            </w:r>
          </w:p>
        </w:tc>
        <w:tc>
          <w:tcPr>
            <w:tcW w:w="3009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设置参数值画面</w:t>
            </w:r>
          </w:p>
        </w:tc>
      </w:tr>
      <w:tr w:rsidR="00036E95">
        <w:trPr>
          <w:trHeight w:val="788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595630" cy="828040"/>
                  <wp:effectExtent l="0" t="0" r="13970" b="10160"/>
                  <wp:docPr id="1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速度微调</w:t>
            </w:r>
          </w:p>
        </w:tc>
        <w:tc>
          <w:tcPr>
            <w:tcW w:w="1213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50-150</w:t>
            </w:r>
          </w:p>
        </w:tc>
        <w:tc>
          <w:tcPr>
            <w:tcW w:w="2057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left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速度与仪表盘有误差时调整参数值如仪表显示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 KM/H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设备显示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105KM/H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，把参数值调到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3009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891030" cy="740410"/>
                  <wp:effectExtent l="0" t="0" r="13970" b="635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3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95">
        <w:trPr>
          <w:trHeight w:val="815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lastRenderedPageBreak/>
              <w:drawing>
                <wp:inline distT="0" distB="0" distL="114300" distR="114300">
                  <wp:extent cx="480695" cy="687705"/>
                  <wp:effectExtent l="0" t="0" r="6985" b="13335"/>
                  <wp:docPr id="20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超速报警设置</w:t>
            </w:r>
          </w:p>
        </w:tc>
        <w:tc>
          <w:tcPr>
            <w:tcW w:w="1213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30-250</w:t>
            </w:r>
          </w:p>
        </w:tc>
        <w:tc>
          <w:tcPr>
            <w:tcW w:w="2057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车速达到设定默认值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150KM/H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后报警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3009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891030" cy="742315"/>
                  <wp:effectExtent l="0" t="0" r="13970" b="4445"/>
                  <wp:docPr id="1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3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95">
        <w:trPr>
          <w:trHeight w:val="1345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428625" cy="725805"/>
                  <wp:effectExtent l="0" t="0" r="13335" b="5715"/>
                  <wp:docPr id="19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疲劳驾驶提醒</w:t>
            </w:r>
          </w:p>
        </w:tc>
        <w:tc>
          <w:tcPr>
            <w:tcW w:w="1213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1.0-8.0</w:t>
            </w:r>
          </w:p>
        </w:tc>
        <w:tc>
          <w:tcPr>
            <w:tcW w:w="2057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连续行驶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超过默认值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小时后提醒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4.0</w:t>
            </w:r>
          </w:p>
        </w:tc>
        <w:tc>
          <w:tcPr>
            <w:tcW w:w="3009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14300" distR="114300">
                  <wp:extent cx="1889760" cy="723900"/>
                  <wp:effectExtent l="0" t="0" r="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95">
        <w:trPr>
          <w:trHeight w:val="760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504190" cy="687705"/>
                  <wp:effectExtent l="0" t="0" r="13970" b="13335"/>
                  <wp:docPr id="21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亮度模式</w:t>
            </w:r>
          </w:p>
        </w:tc>
        <w:tc>
          <w:tcPr>
            <w:tcW w:w="1213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51"/>
                <w:rFonts w:ascii="宋体" w:eastAsia="宋体" w:hAnsi="宋体" w:cs="宋体" w:hint="eastAsia"/>
              </w:rPr>
              <w:t>0-11</w:t>
            </w:r>
          </w:p>
        </w:tc>
        <w:tc>
          <w:tcPr>
            <w:tcW w:w="2057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为自动感光模式，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1-11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为手动调节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009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889760" cy="735965"/>
                  <wp:effectExtent l="0" t="0" r="0" b="10795"/>
                  <wp:docPr id="26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95">
        <w:trPr>
          <w:trHeight w:val="760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461010" cy="687705"/>
                  <wp:effectExtent l="0" t="0" r="11430" b="13335"/>
                  <wp:docPr id="22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速度单位</w:t>
            </w:r>
          </w:p>
        </w:tc>
        <w:tc>
          <w:tcPr>
            <w:tcW w:w="1213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51"/>
                <w:rFonts w:ascii="宋体" w:eastAsia="宋体" w:hAnsi="宋体" w:cs="宋体" w:hint="eastAsia"/>
              </w:rPr>
              <w:t>0-1</w:t>
            </w:r>
          </w:p>
        </w:tc>
        <w:tc>
          <w:tcPr>
            <w:tcW w:w="2057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为公里单位</w:t>
            </w:r>
          </w:p>
          <w:p w:rsidR="00036E95" w:rsidRDefault="000825E8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为英里单位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009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889760" cy="735965"/>
                  <wp:effectExtent l="0" t="0" r="0" b="10795"/>
                  <wp:docPr id="27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95">
        <w:trPr>
          <w:trHeight w:val="760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493395" cy="687705"/>
                  <wp:effectExtent l="0" t="0" r="9525" b="13335"/>
                  <wp:docPr id="23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恢复出厂设置</w:t>
            </w:r>
          </w:p>
        </w:tc>
        <w:tc>
          <w:tcPr>
            <w:tcW w:w="1213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ind w:firstLineChars="200" w:firstLine="480"/>
              <w:jc w:val="left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0-1</w:t>
            </w:r>
          </w:p>
        </w:tc>
        <w:tc>
          <w:tcPr>
            <w:tcW w:w="2057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默认为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，调成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后‘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’键长按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秒保存退出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009" w:type="dxa"/>
            <w:tcMar>
              <w:top w:w="15" w:type="dxa"/>
              <w:left w:w="15" w:type="dxa"/>
              <w:right w:w="15" w:type="dxa"/>
            </w:tcMar>
          </w:tcPr>
          <w:p w:rsidR="00036E95" w:rsidRDefault="000825E8">
            <w:pPr>
              <w:widowControl/>
              <w:jc w:val="center"/>
              <w:textAlignment w:val="top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889760" cy="735965"/>
                  <wp:effectExtent l="0" t="0" r="0" b="10795"/>
                  <wp:docPr id="2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E95" w:rsidRDefault="00036E95">
      <w:pPr>
        <w:rPr>
          <w:rFonts w:ascii="宋体" w:eastAsia="宋体" w:hAnsi="宋体" w:cs="宋体"/>
          <w:b/>
          <w:bCs/>
          <w:sz w:val="24"/>
          <w:szCs w:val="24"/>
          <w:highlight w:val="lightGray"/>
        </w:rPr>
      </w:pPr>
    </w:p>
    <w:p w:rsidR="00036E95" w:rsidRDefault="000825E8">
      <w:pPr>
        <w:rPr>
          <w:rFonts w:ascii="宋体" w:eastAsia="宋体" w:hAnsi="宋体" w:cs="宋体"/>
          <w:b/>
          <w:bCs/>
          <w:sz w:val="24"/>
          <w:szCs w:val="24"/>
          <w:highlight w:val="lightGray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highlight w:val="lightGray"/>
        </w:rPr>
        <w:t>GPS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lightGray"/>
        </w:rPr>
        <w:t>显示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lightGray"/>
        </w:rPr>
        <w:t>常见问题解答</w:t>
      </w:r>
    </w:p>
    <w:p w:rsidR="00036E95" w:rsidRDefault="00036E95">
      <w:pPr>
        <w:rPr>
          <w:rFonts w:ascii="宋体" w:eastAsia="宋体" w:hAnsi="宋体" w:cs="宋体"/>
          <w:b/>
          <w:bCs/>
          <w:sz w:val="24"/>
          <w:szCs w:val="24"/>
          <w:highlight w:val="lightGray"/>
        </w:rPr>
      </w:pPr>
    </w:p>
    <w:p w:rsidR="00036E95" w:rsidRDefault="000825E8">
      <w:pPr>
        <w:widowControl/>
        <w:jc w:val="left"/>
        <w:rPr>
          <w:rFonts w:ascii="宋体" w:eastAsia="宋体" w:hAnsi="宋体" w:cs="宋体"/>
          <w:b/>
          <w:bCs/>
          <w:sz w:val="24"/>
          <w:szCs w:val="24"/>
          <w:highlight w:val="lightGray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highlight w:val="lightGray"/>
        </w:rPr>
        <w:t>1.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lightGray"/>
        </w:rPr>
        <w:t>荧幕没任何显示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lightGray"/>
        </w:rPr>
        <w:t>，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lightGray"/>
        </w:rPr>
        <w:t>不通电</w:t>
      </w:r>
    </w:p>
    <w:p w:rsidR="00036E95" w:rsidRDefault="000825E8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检查</w:t>
      </w:r>
      <w:r>
        <w:rPr>
          <w:rFonts w:ascii="宋体" w:eastAsia="宋体" w:hAnsi="宋体" w:cs="宋体" w:hint="eastAsia"/>
          <w:sz w:val="24"/>
          <w:szCs w:val="24"/>
        </w:rPr>
        <w:t>USB</w:t>
      </w:r>
      <w:r>
        <w:rPr>
          <w:rFonts w:ascii="宋体" w:eastAsia="宋体" w:hAnsi="宋体" w:cs="宋体" w:hint="eastAsia"/>
          <w:sz w:val="24"/>
          <w:szCs w:val="24"/>
        </w:rPr>
        <w:t>线是否</w:t>
      </w:r>
      <w:r>
        <w:rPr>
          <w:rFonts w:ascii="宋体" w:eastAsia="宋体" w:hAnsi="宋体" w:cs="宋体" w:hint="eastAsia"/>
          <w:sz w:val="24"/>
          <w:szCs w:val="24"/>
        </w:rPr>
        <w:t>损坏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更换</w:t>
      </w:r>
      <w:r>
        <w:rPr>
          <w:rFonts w:ascii="宋体" w:eastAsia="宋体" w:hAnsi="宋体" w:cs="宋体" w:hint="eastAsia"/>
          <w:sz w:val="24"/>
          <w:szCs w:val="24"/>
        </w:rPr>
        <w:t xml:space="preserve"> USB </w:t>
      </w:r>
      <w:r>
        <w:rPr>
          <w:rFonts w:ascii="宋体" w:eastAsia="宋体" w:hAnsi="宋体" w:cs="宋体" w:hint="eastAsia"/>
          <w:sz w:val="24"/>
          <w:szCs w:val="24"/>
        </w:rPr>
        <w:t>线测试，</w:t>
      </w:r>
      <w:r>
        <w:rPr>
          <w:rFonts w:ascii="宋体" w:eastAsia="宋体" w:hAnsi="宋体" w:cs="宋体" w:hint="eastAsia"/>
          <w:sz w:val="24"/>
          <w:szCs w:val="24"/>
        </w:rPr>
        <w:t>禁止使用高于</w:t>
      </w:r>
      <w:r>
        <w:rPr>
          <w:rFonts w:ascii="宋体" w:eastAsia="宋体" w:hAnsi="宋体" w:cs="宋体" w:hint="eastAsia"/>
          <w:sz w:val="24"/>
          <w:szCs w:val="24"/>
        </w:rPr>
        <w:t>5V</w:t>
      </w:r>
      <w:r>
        <w:rPr>
          <w:rFonts w:ascii="宋体" w:eastAsia="宋体" w:hAnsi="宋体" w:cs="宋体" w:hint="eastAsia"/>
          <w:sz w:val="24"/>
          <w:szCs w:val="24"/>
        </w:rPr>
        <w:t>的电压供电</w:t>
      </w:r>
    </w:p>
    <w:p w:rsidR="00036E95" w:rsidRDefault="000825E8">
      <w:pPr>
        <w:numPr>
          <w:ilvl w:val="0"/>
          <w:numId w:val="3"/>
        </w:numPr>
        <w:rPr>
          <w:rFonts w:ascii="宋体" w:eastAsia="宋体" w:hAnsi="宋体" w:cs="宋体"/>
          <w:b/>
          <w:bCs/>
          <w:sz w:val="24"/>
          <w:szCs w:val="24"/>
          <w:highlight w:val="lightGray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highlight w:val="lightGray"/>
        </w:rPr>
        <w:t>无车速</w:t>
      </w:r>
    </w:p>
    <w:p w:rsidR="00036E95" w:rsidRDefault="000825E8">
      <w:pPr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通电后卫星图标闪烁表示搜星状态，请将车移到空旷路面，等卫星图标停止闪烁后才可以正常使用</w:t>
      </w:r>
    </w:p>
    <w:p w:rsidR="00036E95" w:rsidRDefault="000825E8">
      <w:pPr>
        <w:rPr>
          <w:rFonts w:ascii="宋体" w:eastAsia="宋体" w:hAnsi="宋体" w:cs="宋体"/>
          <w:b/>
          <w:bCs/>
          <w:color w:val="000000"/>
          <w:sz w:val="24"/>
          <w:szCs w:val="24"/>
          <w:highlight w:val="lightGray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  <w:highlight w:val="lightGray"/>
        </w:rPr>
        <w:t>3.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  <w:highlight w:val="lightGray"/>
        </w:rPr>
        <w:t>车速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  <w:highlight w:val="lightGray"/>
        </w:rPr>
        <w:t>不准</w:t>
      </w:r>
    </w:p>
    <w:p w:rsidR="00036E95" w:rsidRDefault="000825E8">
      <w:pPr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查看单位是否正确，公里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KM/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英里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MPH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，（速度单位切换参考设置项）</w:t>
      </w:r>
    </w:p>
    <w:p w:rsidR="00036E95" w:rsidRDefault="000825E8">
      <w:pPr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汽车出厂时厂商把仪表盘上显示的车速调高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5-7%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，国际标准以卫星数据为准</w:t>
      </w:r>
    </w:p>
    <w:p w:rsidR="00036E95" w:rsidRDefault="000825E8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微调车速，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如仪表显示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100 Km/h </w:t>
      </w:r>
      <w:r>
        <w:rPr>
          <w:rFonts w:ascii="宋体" w:eastAsia="宋体" w:hAnsi="宋体" w:cs="宋体" w:hint="eastAsia"/>
          <w:kern w:val="0"/>
          <w:sz w:val="24"/>
          <w:szCs w:val="24"/>
        </w:rPr>
        <w:t>，本机器显示</w:t>
      </w:r>
      <w:r>
        <w:rPr>
          <w:rFonts w:ascii="宋体" w:eastAsia="宋体" w:hAnsi="宋体" w:cs="宋体" w:hint="eastAsia"/>
          <w:kern w:val="0"/>
          <w:sz w:val="24"/>
          <w:szCs w:val="24"/>
        </w:rPr>
        <w:t>105Km/h</w:t>
      </w:r>
      <w:r>
        <w:rPr>
          <w:rFonts w:ascii="宋体" w:eastAsia="宋体" w:hAnsi="宋体" w:cs="宋体" w:hint="eastAsia"/>
          <w:kern w:val="0"/>
          <w:sz w:val="24"/>
          <w:szCs w:val="24"/>
        </w:rPr>
        <w:t>，把参数值调到</w:t>
      </w:r>
      <w:r>
        <w:rPr>
          <w:rFonts w:ascii="宋体" w:eastAsia="宋体" w:hAnsi="宋体" w:cs="宋体" w:hint="eastAsia"/>
          <w:kern w:val="0"/>
          <w:sz w:val="24"/>
          <w:szCs w:val="24"/>
        </w:rPr>
        <w:t>102</w:t>
      </w:r>
    </w:p>
    <w:p w:rsidR="00036E95" w:rsidRDefault="000825E8">
      <w:pPr>
        <w:rPr>
          <w:rFonts w:ascii="宋体" w:eastAsia="宋体" w:hAnsi="宋体" w:cs="宋体"/>
          <w:b/>
          <w:bCs/>
          <w:sz w:val="24"/>
          <w:szCs w:val="24"/>
          <w:highlight w:val="lightGray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highlight w:val="lightGray"/>
        </w:rPr>
        <w:t>4.</w:t>
      </w:r>
      <w:r>
        <w:rPr>
          <w:rFonts w:ascii="宋体" w:eastAsia="宋体" w:hAnsi="宋体" w:cs="宋体" w:hint="eastAsia"/>
          <w:b/>
          <w:bCs/>
          <w:sz w:val="24"/>
          <w:szCs w:val="24"/>
          <w:highlight w:val="lightGray"/>
        </w:rPr>
        <w:t>行驶方向显示错误</w:t>
      </w:r>
    </w:p>
    <w:p w:rsidR="00036E95" w:rsidRDefault="000825E8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无车速时卫星无法辨别你的行驶方向，车速超过</w:t>
      </w:r>
      <w:r>
        <w:rPr>
          <w:rFonts w:ascii="宋体" w:eastAsia="宋体" w:hAnsi="宋体" w:cs="宋体" w:hint="eastAsia"/>
          <w:sz w:val="24"/>
          <w:szCs w:val="24"/>
        </w:rPr>
        <w:t xml:space="preserve">5KM/H </w:t>
      </w:r>
      <w:r>
        <w:rPr>
          <w:rFonts w:ascii="宋体" w:eastAsia="宋体" w:hAnsi="宋体" w:cs="宋体" w:hint="eastAsia"/>
          <w:sz w:val="24"/>
          <w:szCs w:val="24"/>
        </w:rPr>
        <w:t>后才能正常显示</w:t>
      </w:r>
    </w:p>
    <w:p w:rsidR="00036E95" w:rsidRDefault="000825E8">
      <w:pPr>
        <w:rPr>
          <w:rFonts w:ascii="宋体" w:eastAsia="宋体" w:hAnsi="宋体" w:cs="宋体"/>
          <w:b/>
          <w:sz w:val="24"/>
          <w:szCs w:val="24"/>
          <w:highlight w:val="lightGray"/>
        </w:rPr>
      </w:pPr>
      <w:r>
        <w:rPr>
          <w:rFonts w:ascii="宋体" w:eastAsia="宋体" w:hAnsi="宋体" w:cs="宋体" w:hint="eastAsia"/>
          <w:b/>
          <w:sz w:val="24"/>
          <w:szCs w:val="24"/>
          <w:highlight w:val="lightGray"/>
        </w:rPr>
        <w:t>5.</w:t>
      </w:r>
      <w:r>
        <w:rPr>
          <w:rFonts w:ascii="宋体" w:eastAsia="宋体" w:hAnsi="宋体" w:cs="宋体" w:hint="eastAsia"/>
          <w:b/>
          <w:sz w:val="24"/>
          <w:szCs w:val="24"/>
          <w:highlight w:val="lightGray"/>
        </w:rPr>
        <w:t>汽车停止后速度还在显示</w:t>
      </w:r>
    </w:p>
    <w:p w:rsidR="00036E95" w:rsidRDefault="000825E8">
      <w:pPr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地下停车场，隧道，天桥下，有遮挡物时会使信号不稳定卫星漂移，请将车行驶至空旷路面</w:t>
      </w:r>
    </w:p>
    <w:p w:rsidR="00036E95" w:rsidRDefault="000825E8">
      <w:pPr>
        <w:numPr>
          <w:ilvl w:val="0"/>
          <w:numId w:val="4"/>
        </w:numPr>
        <w:rPr>
          <w:rFonts w:ascii="宋体" w:eastAsia="宋体" w:hAnsi="宋体" w:cs="宋体"/>
          <w:bCs/>
          <w:sz w:val="24"/>
          <w:szCs w:val="24"/>
          <w:highlight w:val="lightGray"/>
        </w:rPr>
      </w:pPr>
      <w:r>
        <w:rPr>
          <w:rFonts w:ascii="宋体" w:eastAsia="宋体" w:hAnsi="宋体" w:cs="宋体" w:hint="eastAsia"/>
          <w:bCs/>
          <w:sz w:val="24"/>
          <w:szCs w:val="24"/>
          <w:highlight w:val="lightGray"/>
        </w:rPr>
        <w:t>关闭蜂鸣器</w:t>
      </w:r>
    </w:p>
    <w:p w:rsidR="00036E95" w:rsidRDefault="000825E8">
      <w:pPr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滚轮左拨</w:t>
      </w:r>
      <w:r>
        <w:rPr>
          <w:rFonts w:ascii="宋体" w:eastAsia="宋体" w:hAnsi="宋体" w:cs="宋体" w:hint="eastAsia"/>
          <w:bCs/>
          <w:sz w:val="24"/>
          <w:szCs w:val="24"/>
        </w:rPr>
        <w:t>2</w:t>
      </w:r>
      <w:r>
        <w:rPr>
          <w:rFonts w:ascii="宋体" w:eastAsia="宋体" w:hAnsi="宋体" w:cs="宋体" w:hint="eastAsia"/>
          <w:bCs/>
          <w:sz w:val="24"/>
          <w:szCs w:val="24"/>
        </w:rPr>
        <w:t>秒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Cs/>
          <w:sz w:val="24"/>
          <w:szCs w:val="24"/>
        </w:rPr>
        <w:t>关闭蜂鸣器</w:t>
      </w:r>
      <w:r>
        <w:rPr>
          <w:rFonts w:ascii="宋体" w:eastAsia="宋体" w:hAnsi="宋体" w:cs="宋体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Cs/>
          <w:sz w:val="24"/>
          <w:szCs w:val="24"/>
        </w:rPr>
        <w:t>再次左拨</w:t>
      </w:r>
      <w:r>
        <w:rPr>
          <w:rFonts w:ascii="宋体" w:eastAsia="宋体" w:hAnsi="宋体" w:cs="宋体" w:hint="eastAsia"/>
          <w:bCs/>
          <w:sz w:val="24"/>
          <w:szCs w:val="24"/>
        </w:rPr>
        <w:t>2</w:t>
      </w:r>
      <w:r>
        <w:rPr>
          <w:rFonts w:ascii="宋体" w:eastAsia="宋体" w:hAnsi="宋体" w:cs="宋体" w:hint="eastAsia"/>
          <w:bCs/>
          <w:sz w:val="24"/>
          <w:szCs w:val="24"/>
        </w:rPr>
        <w:t>秒打开蜂鸣器</w:t>
      </w:r>
    </w:p>
    <w:p w:rsidR="00036E95" w:rsidRDefault="00036E95">
      <w:pPr>
        <w:rPr>
          <w:rFonts w:ascii="宋体" w:eastAsia="宋体" w:hAnsi="宋体" w:cs="宋体"/>
          <w:bCs/>
          <w:sz w:val="24"/>
          <w:szCs w:val="24"/>
        </w:rPr>
      </w:pPr>
    </w:p>
    <w:p w:rsidR="00036E95" w:rsidRDefault="00036E95">
      <w:pPr>
        <w:rPr>
          <w:rFonts w:ascii="宋体" w:eastAsia="宋体" w:hAnsi="宋体" w:cs="宋体"/>
          <w:sz w:val="24"/>
          <w:szCs w:val="24"/>
          <w:lang w:val="en-GB"/>
        </w:rPr>
      </w:pPr>
    </w:p>
    <w:p w:rsidR="00036E95" w:rsidRDefault="00036E95">
      <w:pPr>
        <w:rPr>
          <w:rFonts w:ascii="宋体" w:eastAsia="宋体" w:hAnsi="宋体" w:cs="宋体"/>
          <w:sz w:val="24"/>
          <w:szCs w:val="24"/>
          <w:lang w:val="en-GB"/>
        </w:rPr>
      </w:pPr>
    </w:p>
    <w:p w:rsidR="00036E95" w:rsidRDefault="00036E95">
      <w:pPr>
        <w:rPr>
          <w:rFonts w:ascii="宋体" w:eastAsia="宋体" w:hAnsi="宋体" w:cs="宋体"/>
          <w:sz w:val="24"/>
          <w:szCs w:val="24"/>
          <w:lang w:val="en-GB"/>
        </w:rPr>
      </w:pPr>
    </w:p>
    <w:p w:rsidR="00036E95" w:rsidRDefault="00036E95">
      <w:pPr>
        <w:rPr>
          <w:rFonts w:ascii="宋体" w:eastAsia="宋体" w:hAnsi="宋体" w:cs="宋体"/>
          <w:sz w:val="24"/>
          <w:szCs w:val="24"/>
          <w:lang w:val="en-GB"/>
        </w:rPr>
      </w:pPr>
    </w:p>
    <w:sectPr w:rsidR="00036E95" w:rsidSect="00036E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89460A"/>
    <w:multiLevelType w:val="singleLevel"/>
    <w:tmpl w:val="A289460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496D8AB"/>
    <w:multiLevelType w:val="singleLevel"/>
    <w:tmpl w:val="2496D8AB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E0FDDE2"/>
    <w:multiLevelType w:val="singleLevel"/>
    <w:tmpl w:val="2E0FDDE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707D1E3"/>
    <w:multiLevelType w:val="singleLevel"/>
    <w:tmpl w:val="5707D1E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514A"/>
    <w:rsid w:val="00036E95"/>
    <w:rsid w:val="000825E8"/>
    <w:rsid w:val="000B2D73"/>
    <w:rsid w:val="001002EB"/>
    <w:rsid w:val="00113E05"/>
    <w:rsid w:val="00137A3F"/>
    <w:rsid w:val="00156519"/>
    <w:rsid w:val="00177A9D"/>
    <w:rsid w:val="00182CDC"/>
    <w:rsid w:val="00194869"/>
    <w:rsid w:val="001C1CA0"/>
    <w:rsid w:val="001E75C9"/>
    <w:rsid w:val="001F3E50"/>
    <w:rsid w:val="001F579F"/>
    <w:rsid w:val="00241C86"/>
    <w:rsid w:val="00250304"/>
    <w:rsid w:val="002B66F7"/>
    <w:rsid w:val="00314E53"/>
    <w:rsid w:val="004442D5"/>
    <w:rsid w:val="00460D7F"/>
    <w:rsid w:val="00471FFE"/>
    <w:rsid w:val="0047514A"/>
    <w:rsid w:val="00485E85"/>
    <w:rsid w:val="004A194D"/>
    <w:rsid w:val="004B133D"/>
    <w:rsid w:val="004D10F5"/>
    <w:rsid w:val="004E43FA"/>
    <w:rsid w:val="0054345A"/>
    <w:rsid w:val="0054646C"/>
    <w:rsid w:val="005631C1"/>
    <w:rsid w:val="005962F2"/>
    <w:rsid w:val="00624D32"/>
    <w:rsid w:val="00665F1D"/>
    <w:rsid w:val="006D0D04"/>
    <w:rsid w:val="006F66A3"/>
    <w:rsid w:val="006F7377"/>
    <w:rsid w:val="0070685F"/>
    <w:rsid w:val="00755D10"/>
    <w:rsid w:val="00757143"/>
    <w:rsid w:val="007712B2"/>
    <w:rsid w:val="007E3061"/>
    <w:rsid w:val="00805BA1"/>
    <w:rsid w:val="00846A9E"/>
    <w:rsid w:val="0088629A"/>
    <w:rsid w:val="008D0DD8"/>
    <w:rsid w:val="008F7D3C"/>
    <w:rsid w:val="0091704E"/>
    <w:rsid w:val="00981355"/>
    <w:rsid w:val="009937B4"/>
    <w:rsid w:val="009C1E4D"/>
    <w:rsid w:val="009D4A9E"/>
    <w:rsid w:val="009D5BE4"/>
    <w:rsid w:val="009D7EBE"/>
    <w:rsid w:val="00A14490"/>
    <w:rsid w:val="00A46B45"/>
    <w:rsid w:val="00A705D6"/>
    <w:rsid w:val="00A77D11"/>
    <w:rsid w:val="00AB0564"/>
    <w:rsid w:val="00AB604C"/>
    <w:rsid w:val="00AF0253"/>
    <w:rsid w:val="00B6062A"/>
    <w:rsid w:val="00BC00A6"/>
    <w:rsid w:val="00BE1A19"/>
    <w:rsid w:val="00C06B32"/>
    <w:rsid w:val="00CE4C50"/>
    <w:rsid w:val="00D340C4"/>
    <w:rsid w:val="00D374AE"/>
    <w:rsid w:val="00DE06AC"/>
    <w:rsid w:val="00DE4C11"/>
    <w:rsid w:val="00DF1A31"/>
    <w:rsid w:val="00E11957"/>
    <w:rsid w:val="00E1754A"/>
    <w:rsid w:val="00E23882"/>
    <w:rsid w:val="00E9651E"/>
    <w:rsid w:val="00EA619E"/>
    <w:rsid w:val="00F53E7E"/>
    <w:rsid w:val="00FD7D40"/>
    <w:rsid w:val="012A5C7D"/>
    <w:rsid w:val="017D66F6"/>
    <w:rsid w:val="024B7C87"/>
    <w:rsid w:val="0268453E"/>
    <w:rsid w:val="02957655"/>
    <w:rsid w:val="02B77FA7"/>
    <w:rsid w:val="02C4005D"/>
    <w:rsid w:val="04CF48E5"/>
    <w:rsid w:val="057C5C3D"/>
    <w:rsid w:val="07BE3A1E"/>
    <w:rsid w:val="07C82635"/>
    <w:rsid w:val="0AFC0C64"/>
    <w:rsid w:val="0B664CF7"/>
    <w:rsid w:val="0C360EE5"/>
    <w:rsid w:val="0CAA6687"/>
    <w:rsid w:val="106C0DCA"/>
    <w:rsid w:val="111A7BA8"/>
    <w:rsid w:val="116626DD"/>
    <w:rsid w:val="117F71B6"/>
    <w:rsid w:val="1243147A"/>
    <w:rsid w:val="134C2C08"/>
    <w:rsid w:val="134D66B7"/>
    <w:rsid w:val="137132D0"/>
    <w:rsid w:val="14BF1125"/>
    <w:rsid w:val="167D6BD9"/>
    <w:rsid w:val="171B1B24"/>
    <w:rsid w:val="17B048B4"/>
    <w:rsid w:val="1837258E"/>
    <w:rsid w:val="199A3071"/>
    <w:rsid w:val="1A396E12"/>
    <w:rsid w:val="1B127791"/>
    <w:rsid w:val="1B2F6062"/>
    <w:rsid w:val="1CE10AB3"/>
    <w:rsid w:val="1D883157"/>
    <w:rsid w:val="1E8C7982"/>
    <w:rsid w:val="1ECA53A2"/>
    <w:rsid w:val="1F0E6276"/>
    <w:rsid w:val="1F5861A4"/>
    <w:rsid w:val="212A1C48"/>
    <w:rsid w:val="21647ACD"/>
    <w:rsid w:val="21DF6618"/>
    <w:rsid w:val="22142550"/>
    <w:rsid w:val="22364B59"/>
    <w:rsid w:val="230C3FC8"/>
    <w:rsid w:val="233820E1"/>
    <w:rsid w:val="235B4B4C"/>
    <w:rsid w:val="23A34E44"/>
    <w:rsid w:val="247B48A5"/>
    <w:rsid w:val="266E111C"/>
    <w:rsid w:val="27CF6255"/>
    <w:rsid w:val="280A3857"/>
    <w:rsid w:val="284153B6"/>
    <w:rsid w:val="286755F0"/>
    <w:rsid w:val="2A3A1A84"/>
    <w:rsid w:val="2B68068D"/>
    <w:rsid w:val="2BE060A4"/>
    <w:rsid w:val="2C3F4178"/>
    <w:rsid w:val="2DAE7036"/>
    <w:rsid w:val="2EF07C4B"/>
    <w:rsid w:val="2F525401"/>
    <w:rsid w:val="2F5812E9"/>
    <w:rsid w:val="3102165A"/>
    <w:rsid w:val="315957FE"/>
    <w:rsid w:val="325170EF"/>
    <w:rsid w:val="329F16E2"/>
    <w:rsid w:val="336059AD"/>
    <w:rsid w:val="33B0113C"/>
    <w:rsid w:val="34AF6B87"/>
    <w:rsid w:val="37180AA7"/>
    <w:rsid w:val="38641630"/>
    <w:rsid w:val="38837B94"/>
    <w:rsid w:val="39E87E42"/>
    <w:rsid w:val="39F17943"/>
    <w:rsid w:val="3A756CDF"/>
    <w:rsid w:val="3A854FBD"/>
    <w:rsid w:val="3BB87E56"/>
    <w:rsid w:val="3D0E6985"/>
    <w:rsid w:val="3DBF1826"/>
    <w:rsid w:val="3DE91199"/>
    <w:rsid w:val="3DEF1A4C"/>
    <w:rsid w:val="3EA55C19"/>
    <w:rsid w:val="3FD442B3"/>
    <w:rsid w:val="405E6696"/>
    <w:rsid w:val="406A7F24"/>
    <w:rsid w:val="409C3387"/>
    <w:rsid w:val="40B9066A"/>
    <w:rsid w:val="421A2BB2"/>
    <w:rsid w:val="42750D2B"/>
    <w:rsid w:val="435E38C5"/>
    <w:rsid w:val="444C3905"/>
    <w:rsid w:val="444F51B6"/>
    <w:rsid w:val="459237B2"/>
    <w:rsid w:val="46147D51"/>
    <w:rsid w:val="462B3B54"/>
    <w:rsid w:val="47FA3ADE"/>
    <w:rsid w:val="49497282"/>
    <w:rsid w:val="4A4462A6"/>
    <w:rsid w:val="4B18768A"/>
    <w:rsid w:val="4B3E36B3"/>
    <w:rsid w:val="4D7B012E"/>
    <w:rsid w:val="4FF55A25"/>
    <w:rsid w:val="50060BBE"/>
    <w:rsid w:val="506A1FA3"/>
    <w:rsid w:val="513B4A4E"/>
    <w:rsid w:val="5166667C"/>
    <w:rsid w:val="52855400"/>
    <w:rsid w:val="5295098F"/>
    <w:rsid w:val="52AA79FB"/>
    <w:rsid w:val="53DF12E3"/>
    <w:rsid w:val="54EC7CEF"/>
    <w:rsid w:val="55977D15"/>
    <w:rsid w:val="55A836CD"/>
    <w:rsid w:val="55B23C40"/>
    <w:rsid w:val="55E56628"/>
    <w:rsid w:val="56A338BA"/>
    <w:rsid w:val="56A35F95"/>
    <w:rsid w:val="571441EA"/>
    <w:rsid w:val="577F46E8"/>
    <w:rsid w:val="59583B4E"/>
    <w:rsid w:val="59CB48E0"/>
    <w:rsid w:val="5A7B7F6E"/>
    <w:rsid w:val="5A912F0E"/>
    <w:rsid w:val="5BC65D10"/>
    <w:rsid w:val="5BCB4A00"/>
    <w:rsid w:val="5C6C56EB"/>
    <w:rsid w:val="5C781060"/>
    <w:rsid w:val="5C8B2225"/>
    <w:rsid w:val="5D5B1979"/>
    <w:rsid w:val="5D7D71CD"/>
    <w:rsid w:val="5E5751EC"/>
    <w:rsid w:val="5FA37D2D"/>
    <w:rsid w:val="6023480C"/>
    <w:rsid w:val="61176423"/>
    <w:rsid w:val="61FD7AF4"/>
    <w:rsid w:val="62980305"/>
    <w:rsid w:val="62D96524"/>
    <w:rsid w:val="64716899"/>
    <w:rsid w:val="6510502B"/>
    <w:rsid w:val="65B966B3"/>
    <w:rsid w:val="65D71747"/>
    <w:rsid w:val="66F45B23"/>
    <w:rsid w:val="66FB0EBB"/>
    <w:rsid w:val="672C31D6"/>
    <w:rsid w:val="68DF6C86"/>
    <w:rsid w:val="6953742E"/>
    <w:rsid w:val="69F40F1A"/>
    <w:rsid w:val="6AB62F47"/>
    <w:rsid w:val="6BF71F84"/>
    <w:rsid w:val="6CF17E51"/>
    <w:rsid w:val="6CF928F9"/>
    <w:rsid w:val="6D49668A"/>
    <w:rsid w:val="6E0A71BB"/>
    <w:rsid w:val="6E8C1A41"/>
    <w:rsid w:val="6F362774"/>
    <w:rsid w:val="6F89428F"/>
    <w:rsid w:val="710913A7"/>
    <w:rsid w:val="73000994"/>
    <w:rsid w:val="7324449B"/>
    <w:rsid w:val="733510F0"/>
    <w:rsid w:val="733D2D7E"/>
    <w:rsid w:val="73F91DAC"/>
    <w:rsid w:val="74460532"/>
    <w:rsid w:val="75163BB2"/>
    <w:rsid w:val="75735AAC"/>
    <w:rsid w:val="75935BB1"/>
    <w:rsid w:val="75975B5C"/>
    <w:rsid w:val="764D7227"/>
    <w:rsid w:val="767C5D57"/>
    <w:rsid w:val="771E52A4"/>
    <w:rsid w:val="7743301D"/>
    <w:rsid w:val="77773465"/>
    <w:rsid w:val="778C71A3"/>
    <w:rsid w:val="77D20772"/>
    <w:rsid w:val="77FC6605"/>
    <w:rsid w:val="78940AAC"/>
    <w:rsid w:val="7919368C"/>
    <w:rsid w:val="79547FCF"/>
    <w:rsid w:val="79F57BC5"/>
    <w:rsid w:val="7A803911"/>
    <w:rsid w:val="7ACF1B4A"/>
    <w:rsid w:val="7D44295C"/>
    <w:rsid w:val="7E1D732E"/>
    <w:rsid w:val="7E566C05"/>
    <w:rsid w:val="7E6955F5"/>
    <w:rsid w:val="7E7E609C"/>
    <w:rsid w:val="7E8E46D7"/>
    <w:rsid w:val="7E93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95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36E95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036E95"/>
    <w:pPr>
      <w:spacing w:line="360" w:lineRule="auto"/>
      <w:ind w:firstLineChars="200" w:firstLine="200"/>
    </w:pPr>
    <w:rPr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036E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36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036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036E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036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4"/>
    <w:uiPriority w:val="99"/>
    <w:semiHidden/>
    <w:qFormat/>
    <w:rsid w:val="00036E95"/>
    <w:rPr>
      <w:sz w:val="18"/>
      <w:szCs w:val="18"/>
    </w:rPr>
  </w:style>
  <w:style w:type="paragraph" w:customStyle="1" w:styleId="1">
    <w:name w:val="列出段落1"/>
    <w:basedOn w:val="a"/>
    <w:qFormat/>
    <w:rsid w:val="00036E9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qFormat/>
    <w:rsid w:val="00036E95"/>
  </w:style>
  <w:style w:type="paragraph" w:styleId="a8">
    <w:name w:val="List Paragraph"/>
    <w:basedOn w:val="a"/>
    <w:uiPriority w:val="34"/>
    <w:qFormat/>
    <w:rsid w:val="00036E95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sid w:val="00036E95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036E95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036E95"/>
    <w:rPr>
      <w:rFonts w:ascii="宋体" w:eastAsia="宋体" w:hAnsi="宋体" w:cs="宋体"/>
      <w:sz w:val="24"/>
      <w:szCs w:val="24"/>
    </w:rPr>
  </w:style>
  <w:style w:type="character" w:customStyle="1" w:styleId="font51">
    <w:name w:val="font51"/>
    <w:basedOn w:val="a0"/>
    <w:qFormat/>
    <w:rsid w:val="00036E95"/>
    <w:rPr>
      <w:rFonts w:ascii="Times New Roman" w:hAnsi="Times New Roman" w:cs="Times New Roman" w:hint="default"/>
      <w:color w:val="auto"/>
      <w:sz w:val="24"/>
      <w:szCs w:val="24"/>
      <w:u w:val="none"/>
    </w:rPr>
  </w:style>
  <w:style w:type="character" w:customStyle="1" w:styleId="font01">
    <w:name w:val="font01"/>
    <w:basedOn w:val="a0"/>
    <w:qFormat/>
    <w:rsid w:val="00036E95"/>
    <w:rPr>
      <w:rFonts w:ascii="宋体" w:eastAsia="宋体" w:hAnsi="宋体" w:cs="宋体" w:hint="eastAsia"/>
      <w:color w:val="auto"/>
      <w:sz w:val="24"/>
      <w:szCs w:val="24"/>
      <w:u w:val="none"/>
    </w:rPr>
  </w:style>
  <w:style w:type="paragraph" w:customStyle="1" w:styleId="p0">
    <w:name w:val="p0"/>
    <w:basedOn w:val="a"/>
    <w:qFormat/>
    <w:rsid w:val="00036E95"/>
    <w:pPr>
      <w:widowControl/>
    </w:pPr>
    <w:rPr>
      <w:kern w:val="0"/>
      <w:szCs w:val="21"/>
    </w:rPr>
  </w:style>
  <w:style w:type="character" w:customStyle="1" w:styleId="4Char">
    <w:name w:val="标题 4 Char"/>
    <w:link w:val="4"/>
    <w:qFormat/>
    <w:rsid w:val="00036E95"/>
    <w:rPr>
      <w:rFonts w:ascii="Arial" w:eastAsia="黑体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Administrator</cp:lastModifiedBy>
  <cp:revision>6</cp:revision>
  <dcterms:created xsi:type="dcterms:W3CDTF">2018-03-31T04:22:00Z</dcterms:created>
  <dcterms:modified xsi:type="dcterms:W3CDTF">2022-02-11T06:52:00Z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19A76E82E53D4CD1918FABB7D03828CA</vt:lpwstr>
  </property>
</Properties>
</file>