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rFonts w:hint="default" w:ascii="Calibri" w:hAnsi="Calibri" w:eastAsia="宋体" w:cs="Calibri"/>
          <w:b/>
          <w:bCs/>
          <w:sz w:val="44"/>
          <w:szCs w:val="44"/>
          <w:highlight w:val="lightGray"/>
          <w:lang w:val="en-US" w:eastAsia="zh-CN"/>
        </w:rPr>
      </w:pPr>
      <w:r>
        <w:rPr>
          <w:rFonts w:hint="default" w:ascii="Calibri" w:hAnsi="Calibri" w:eastAsia="宋体" w:cs="Calibri"/>
          <w:b/>
          <w:bCs/>
          <w:sz w:val="44"/>
          <w:szCs w:val="44"/>
          <w:highlight w:val="lightGray"/>
          <w:lang w:val="en-US" w:eastAsia="zh-CN"/>
        </w:rPr>
        <w:t>GPS Speed meter: G1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/>
          <w:bCs/>
          <w:sz w:val="28"/>
          <w:szCs w:val="28"/>
          <w:highlight w:val="lightGray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/>
          <w:bCs/>
          <w:sz w:val="28"/>
          <w:szCs w:val="28"/>
          <w:highlight w:val="lightGray"/>
          <w:lang w:val="en-US" w:eastAsia="zh-CN"/>
        </w:rPr>
        <w:t>Warning:</w:t>
      </w:r>
      <w:r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  <w:t xml:space="preserve"> This product working voltage is 5V, and it is forbidden to use a voltage higher than 5V for power supply.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/>
          <w:bCs/>
          <w:sz w:val="24"/>
          <w:szCs w:val="24"/>
          <w:highlight w:val="lightGray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default" w:ascii="Calibri" w:hAnsi="Calibri" w:eastAsia="宋体" w:cs="Calibri"/>
          <w:b/>
          <w:bCs/>
          <w:sz w:val="28"/>
          <w:szCs w:val="28"/>
          <w:highlight w:val="lightGray"/>
          <w:lang w:val="en-US" w:eastAsia="zh-CN"/>
        </w:rPr>
        <w:t xml:space="preserve">Display functions: 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/>
          <w:bCs/>
          <w:sz w:val="24"/>
          <w:szCs w:val="24"/>
          <w:highlight w:val="lightGray"/>
          <w:lang w:val="en-US" w:eastAsia="zh-CN"/>
        </w:rPr>
      </w:pPr>
    </w:p>
    <w:p>
      <w:pPr>
        <w:rPr>
          <w:rFonts w:hint="default" w:ascii="Calibri" w:hAnsi="Calibri" w:eastAsia="宋体" w:cs="Calibri"/>
          <w:sz w:val="24"/>
          <w:szCs w:val="24"/>
        </w:rPr>
      </w:pPr>
      <w:r>
        <w:rPr>
          <w:rFonts w:hint="default" w:ascii="Calibri" w:hAnsi="Calibri" w:eastAsia="宋体" w:cs="Calibri"/>
          <w:sz w:val="24"/>
          <w:szCs w:val="24"/>
        </w:rPr>
        <w:drawing>
          <wp:inline distT="0" distB="0" distL="114300" distR="114300">
            <wp:extent cx="2080260" cy="2045335"/>
            <wp:effectExtent l="0" t="0" r="762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eastAsia="宋体" w:cs="Calibri"/>
          <w:sz w:val="24"/>
          <w:szCs w:val="24"/>
        </w:rPr>
      </w:pPr>
    </w:p>
    <w:p>
      <w:pPr>
        <w:rPr>
          <w:rFonts w:hint="default" w:ascii="Calibri" w:hAnsi="Calibri" w:eastAsia="宋体" w:cs="Calibri"/>
          <w:sz w:val="24"/>
          <w:szCs w:val="24"/>
        </w:rPr>
      </w:pPr>
    </w:p>
    <w:p>
      <w:pPr>
        <w:numPr>
          <w:ilvl w:val="0"/>
          <w:numId w:val="1"/>
        </w:numPr>
        <w:ind w:leftChars="0"/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  <w:t>Satellite icon: After the satellite is found,</w:t>
      </w: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SimSun-ExtB" w:cs="Calibri"/>
          <w:b w:val="0"/>
          <w:bCs/>
          <w:color w:val="000000"/>
          <w:sz w:val="24"/>
          <w:szCs w:val="24"/>
          <w:lang w:val="en-US" w:eastAsia="zh-CN"/>
        </w:rPr>
        <w:t>the GPS light stops flashing and stays on for normal use.</w:t>
      </w: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  <w:t>2. Vehicle speed display</w:t>
      </w: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  <w:t>3. Compass: N (North) E (East) W (West) S (South)</w:t>
      </w: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  <w:t>4. Speed unit: KM/H (kilometers) MPH (miles)</w:t>
      </w:r>
    </w:p>
    <w:p>
      <w:pPr>
        <w:rPr>
          <w:rFonts w:hint="default" w:ascii="Calibri" w:hAnsi="Calibri" w:eastAsia="宋体" w:cs="Calibri"/>
          <w:b/>
          <w:color w:val="000000"/>
          <w:sz w:val="24"/>
          <w:szCs w:val="24"/>
          <w:highlight w:val="lightGray"/>
        </w:rPr>
      </w:pPr>
    </w:p>
    <w:p>
      <w:pPr>
        <w:rPr>
          <w:rFonts w:hint="default" w:ascii="Calibri" w:hAnsi="Calibri" w:eastAsia="宋体" w:cs="Calibri"/>
          <w:b/>
          <w:color w:val="000000"/>
          <w:sz w:val="28"/>
          <w:szCs w:val="28"/>
          <w:highlight w:val="lightGray"/>
          <w:lang w:val="en-US" w:eastAsia="zh-CN"/>
        </w:rPr>
      </w:pPr>
      <w:r>
        <w:rPr>
          <w:rFonts w:hint="default" w:ascii="Calibri" w:hAnsi="Calibri" w:eastAsia="宋体" w:cs="Calibri"/>
          <w:b/>
          <w:color w:val="000000"/>
          <w:sz w:val="28"/>
          <w:szCs w:val="28"/>
          <w:highlight w:val="lightGray"/>
          <w:lang w:val="en-US" w:eastAsia="zh-CN"/>
        </w:rPr>
        <w:t>Wave button function</w:t>
      </w:r>
    </w:p>
    <w:p>
      <w:pPr>
        <w:rPr>
          <w:rFonts w:hint="default" w:ascii="Calibri" w:hAnsi="Calibri" w:eastAsia="宋体" w:cs="Calibri"/>
          <w:b/>
          <w:color w:val="000000"/>
          <w:sz w:val="24"/>
          <w:szCs w:val="24"/>
          <w:highlight w:val="lightGray"/>
        </w:rPr>
      </w:pP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drawing>
          <wp:inline distT="0" distB="0" distL="114300" distR="114300">
            <wp:extent cx="2479040" cy="1383030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</w:p>
    <w:p>
      <w:pPr>
        <w:pStyle w:val="20"/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/>
          <w:bCs/>
          <w:sz w:val="24"/>
          <w:szCs w:val="24"/>
          <w:lang w:val="en-US" w:eastAsia="zh-CN"/>
        </w:rPr>
        <w:t>1.</w:t>
      </w:r>
      <w:r>
        <w:rPr>
          <w:rFonts w:hint="default" w:ascii="Calibri" w:hAnsi="Calibri" w:cs="Calibri"/>
          <w:b/>
          <w:bCs/>
          <w:sz w:val="24"/>
          <w:szCs w:val="24"/>
        </w:rPr>
        <w:t>Short press in: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 xml:space="preserve"> confirm the option after entering the setting menu 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>
      <w:pPr>
        <w:pStyle w:val="20"/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/>
          <w:bCs/>
          <w:sz w:val="24"/>
          <w:szCs w:val="24"/>
          <w:lang w:val="en-US" w:eastAsia="zh-CN"/>
        </w:rPr>
        <w:t>2.long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press in: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enter the setting, after adjusting, press vertically for 2 seconds to save and exit</w:t>
      </w:r>
    </w:p>
    <w:p>
      <w:pPr>
        <w:pStyle w:val="20"/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/>
          <w:bCs/>
          <w:sz w:val="24"/>
          <w:szCs w:val="24"/>
          <w:lang w:val="en-US" w:eastAsia="zh-CN"/>
        </w:rPr>
        <w:t>3.</w:t>
      </w:r>
      <w:r>
        <w:rPr>
          <w:rFonts w:hint="default" w:ascii="Calibri" w:hAnsi="Calibri" w:eastAsia="宋体" w:cs="Calibri"/>
          <w:b/>
          <w:sz w:val="24"/>
          <w:szCs w:val="24"/>
        </w:rPr>
        <w:t>Push left</w:t>
      </w:r>
      <w:r>
        <w:rPr>
          <w:rFonts w:hint="default" w:ascii="Calibri" w:hAnsi="Calibri" w:eastAsia="宋体" w:cs="Calibri"/>
          <w:b/>
          <w:sz w:val="24"/>
          <w:szCs w:val="24"/>
          <w:lang w:val="en-US" w:eastAsia="zh-CN"/>
        </w:rPr>
        <w:t>: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 xml:space="preserve"> move options after entering setting</w:t>
      </w:r>
    </w:p>
    <w:p>
      <w:pPr>
        <w:pStyle w:val="20"/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/>
          <w:bCs/>
          <w:sz w:val="24"/>
          <w:szCs w:val="24"/>
          <w:lang w:val="en-US" w:eastAsia="zh-CN"/>
        </w:rPr>
        <w:t>4.</w:t>
      </w:r>
      <w:r>
        <w:rPr>
          <w:rFonts w:hint="default" w:ascii="Calibri" w:hAnsi="Calibri" w:cs="Calibri"/>
          <w:b/>
          <w:bCs/>
          <w:sz w:val="24"/>
          <w:szCs w:val="24"/>
        </w:rPr>
        <w:t>Long push left</w:t>
      </w:r>
      <w:r>
        <w:rPr>
          <w:rFonts w:hint="default" w:ascii="Calibri" w:hAnsi="Calibri" w:cs="Calibri"/>
          <w:b/>
          <w:bCs/>
          <w:sz w:val="24"/>
          <w:szCs w:val="24"/>
          <w:lang w:val="en-US" w:eastAsia="zh-CN"/>
        </w:rPr>
        <w:t>: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push left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 xml:space="preserve"> for 2 seconds to turn off the buzzer alarm,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do it again to turn on</w:t>
      </w:r>
    </w:p>
    <w:p>
      <w:pPr>
        <w:pStyle w:val="20"/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/>
          <w:bCs/>
          <w:sz w:val="24"/>
          <w:szCs w:val="24"/>
          <w:lang w:val="en-US" w:eastAsia="zh-CN"/>
        </w:rPr>
        <w:t>5.</w:t>
      </w:r>
      <w:r>
        <w:rPr>
          <w:rFonts w:hint="default" w:ascii="Calibri" w:hAnsi="Calibri" w:cs="Calibri"/>
          <w:b/>
          <w:bCs/>
          <w:sz w:val="24"/>
          <w:szCs w:val="24"/>
        </w:rPr>
        <w:t>Push right: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 xml:space="preserve">switch between concise mode and standard mode, move option after entering setting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b/>
          <w:bCs w:val="0"/>
          <w:sz w:val="24"/>
          <w:szCs w:val="24"/>
          <w:highlight w:val="lightGray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b/>
          <w:bCs w:val="0"/>
          <w:sz w:val="28"/>
          <w:szCs w:val="28"/>
          <w:highlight w:val="lightGray"/>
          <w:lang w:val="en-US" w:eastAsia="zh-CN"/>
        </w:rPr>
      </w:pPr>
      <w:r>
        <w:rPr>
          <w:rFonts w:hint="default" w:ascii="Calibri" w:hAnsi="Calibri" w:eastAsia="宋体" w:cs="Calibri"/>
          <w:b/>
          <w:bCs w:val="0"/>
          <w:sz w:val="28"/>
          <w:szCs w:val="28"/>
          <w:highlight w:val="lightGray"/>
          <w:lang w:eastAsia="zh-CN"/>
        </w:rPr>
        <w:t>Enter setting mode</w:t>
      </w:r>
      <w:r>
        <w:rPr>
          <w:rFonts w:hint="default" w:ascii="Calibri" w:hAnsi="Calibri" w:eastAsia="宋体" w:cs="Calibri"/>
          <w:b/>
          <w:bCs w:val="0"/>
          <w:sz w:val="28"/>
          <w:szCs w:val="28"/>
          <w:highlight w:val="lightGray"/>
          <w:lang w:val="en-US" w:eastAsia="zh-CN"/>
        </w:rPr>
        <w:t>:</w:t>
      </w:r>
    </w:p>
    <w:p>
      <w:pPr>
        <w:snapToGrid w:val="0"/>
        <w:rPr>
          <w:rFonts w:hint="default" w:ascii="Calibri" w:hAnsi="Calibri" w:eastAsia="宋体" w:cs="Calibri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sz w:val="24"/>
          <w:szCs w:val="24"/>
        </w:rPr>
        <w:t>Long press in to enter into the setting mode,</w:t>
      </w:r>
      <w:r>
        <w:rPr>
          <w:rFonts w:hint="eastAsia" w:ascii="Calibri" w:hAnsi="Calibri" w:eastAsia="宋体" w:cs="Calibri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 xml:space="preserve">press </w:t>
      </w:r>
      <w:r>
        <w:rPr>
          <w:rFonts w:hint="eastAsia" w:ascii="Calibri" w:hAnsi="Calibri" w:eastAsia="宋体" w:cs="Calibri"/>
          <w:color w:val="auto"/>
          <w:sz w:val="24"/>
          <w:szCs w:val="24"/>
          <w:lang w:val="en-US" w:eastAsia="zh-CN"/>
        </w:rPr>
        <w:t>right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 xml:space="preserve"> to choose the menu,</w:t>
      </w:r>
      <w:r>
        <w:rPr>
          <w:rFonts w:hint="eastAsia" w:ascii="Calibri" w:hAnsi="Calibri" w:eastAsia="宋体" w:cs="Calibri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>and short press in to confirm.</w:t>
      </w:r>
      <w:r>
        <w:rPr>
          <w:rFonts w:hint="eastAsia" w:ascii="Calibri" w:hAnsi="Calibri" w:eastAsia="宋体" w:cs="Calibri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>Once finishing the setting,</w:t>
      </w:r>
      <w:r>
        <w:rPr>
          <w:rFonts w:hint="eastAsia" w:ascii="Calibri" w:hAnsi="Calibri" w:eastAsia="宋体" w:cs="Calibri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>long press in to exit.</w:t>
      </w:r>
    </w:p>
    <w:tbl>
      <w:tblPr>
        <w:tblStyle w:val="8"/>
        <w:tblpPr w:leftFromText="180" w:rightFromText="180" w:vertAnchor="text" w:horzAnchor="page" w:tblpX="998" w:tblpY="423"/>
        <w:tblOverlap w:val="never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1263"/>
        <w:gridCol w:w="1229"/>
        <w:gridCol w:w="2635"/>
        <w:gridCol w:w="888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4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menu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8"/>
                <w:rFonts w:hint="default" w:ascii="Calibri" w:hAnsi="Calibri" w:cs="Calibri"/>
                <w:b/>
                <w:bCs/>
              </w:rPr>
              <w:t>Function Parameters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Calibri" w:hAnsi="Calibri" w:cs="Calibri"/>
                <w:b/>
                <w:bCs/>
              </w:rPr>
              <w:t>Adjustment range</w:t>
            </w:r>
          </w:p>
        </w:tc>
        <w:tc>
          <w:tcPr>
            <w:tcW w:w="263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8"/>
                <w:rFonts w:hint="default" w:ascii="Calibri" w:hAnsi="Calibri" w:cs="Calibri"/>
                <w:b/>
                <w:bCs/>
              </w:rPr>
              <w:t>Explanation</w:t>
            </w:r>
          </w:p>
        </w:tc>
        <w:tc>
          <w:tcPr>
            <w:tcW w:w="888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/>
                <w:bCs/>
                <w:kern w:val="0"/>
                <w:sz w:val="24"/>
              </w:rPr>
              <w:t>Default value</w:t>
            </w:r>
          </w:p>
        </w:tc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Set parameter value interface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54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595630" cy="828040"/>
                  <wp:effectExtent l="0" t="0" r="13970" b="10160"/>
                  <wp:docPr id="1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speed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50-150</w:t>
            </w:r>
          </w:p>
        </w:tc>
        <w:tc>
          <w:tcPr>
            <w:tcW w:w="263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jc w:val="left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Adjust the parameter value when there is an error between HUD and dashboard.                        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Ex: </w:t>
            </w: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dashboard displays 100 KM/H, HUD displays 105 KM/H. Please adjust the parameter value to 102.(107-5)</w:t>
            </w:r>
          </w:p>
        </w:tc>
        <w:tc>
          <w:tcPr>
            <w:tcW w:w="888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107</w:t>
            </w:r>
          </w:p>
        </w:tc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1891030" cy="740410"/>
                  <wp:effectExtent l="0" t="0" r="13970" b="635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54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480695" cy="687705"/>
                  <wp:effectExtent l="0" t="0" r="6985" b="13335"/>
                  <wp:docPr id="2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Over speed alarm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30-250</w:t>
            </w:r>
          </w:p>
        </w:tc>
        <w:tc>
          <w:tcPr>
            <w:tcW w:w="263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8"/>
                <w:rFonts w:hint="default" w:ascii="Calibri" w:hAnsi="Calibri" w:cs="Calibri"/>
              </w:rPr>
              <w:t>When the vehicle speed reach to 150,</w:t>
            </w:r>
            <w:r>
              <w:rPr>
                <w:rStyle w:val="18"/>
                <w:rFonts w:hint="default" w:ascii="Calibri" w:hAnsi="Calibri" w:cs="Calibri"/>
                <w:lang w:val="en-US" w:eastAsia="zh-CN"/>
              </w:rPr>
              <w:t xml:space="preserve"> </w:t>
            </w:r>
            <w:r>
              <w:rPr>
                <w:rStyle w:val="18"/>
                <w:rFonts w:hint="default" w:ascii="Calibri" w:hAnsi="Calibri" w:cs="Calibri"/>
              </w:rPr>
              <w:t>HUD will give the alarm</w:t>
            </w:r>
          </w:p>
        </w:tc>
        <w:tc>
          <w:tcPr>
            <w:tcW w:w="888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1891030" cy="742315"/>
                  <wp:effectExtent l="0" t="0" r="13970" b="4445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54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428625" cy="725805"/>
                  <wp:effectExtent l="0" t="0" r="13335" b="5715"/>
                  <wp:docPr id="1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Fatigue driving alarm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Calibri" w:hAnsi="Calibri" w:eastAsia="宋体" w:cs="Calibri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</w:rPr>
              <w:t>1.0-8.0</w:t>
            </w:r>
          </w:p>
        </w:tc>
        <w:tc>
          <w:tcPr>
            <w:tcW w:w="263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HUD will give fatigue driving alarm each 4 hours</w:t>
            </w:r>
          </w:p>
        </w:tc>
        <w:tc>
          <w:tcPr>
            <w:tcW w:w="888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</w:rPr>
              <w:t>4.0</w:t>
            </w:r>
          </w:p>
        </w:tc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</w:rPr>
              <w:drawing>
                <wp:inline distT="0" distB="0" distL="114300" distR="114300">
                  <wp:extent cx="1889760" cy="72390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504190" cy="687705"/>
                  <wp:effectExtent l="0" t="0" r="13970" b="13335"/>
                  <wp:docPr id="2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Brightness adjustment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Calibri" w:hAnsi="Calibri" w:eastAsia="宋体" w:cs="Calibri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Calibri" w:hAnsi="Calibri" w:eastAsia="宋体" w:cs="Calibri"/>
                <w:sz w:val="24"/>
                <w:szCs w:val="24"/>
                <w:lang w:val="en-US" w:eastAsia="zh-CN" w:bidi="ar-SA"/>
              </w:rPr>
              <w:t>0-11</w:t>
            </w:r>
          </w:p>
        </w:tc>
        <w:tc>
          <w:tcPr>
            <w:tcW w:w="263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0=automatic sensitivity adjustment</w:t>
            </w:r>
          </w:p>
          <w:p>
            <w:pPr>
              <w:widowControl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1-11=manual adjustment</w:t>
            </w:r>
          </w:p>
          <w:p>
            <w:pPr>
              <w:widowControl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1=darkest, 11=brightest</w:t>
            </w:r>
          </w:p>
          <w:p>
            <w:pPr>
              <w:widowControl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1→11 is increasing</w:t>
            </w:r>
          </w:p>
        </w:tc>
        <w:tc>
          <w:tcPr>
            <w:tcW w:w="888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1889760" cy="735965"/>
                  <wp:effectExtent l="0" t="0" r="0" b="10795"/>
                  <wp:docPr id="2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461010" cy="687705"/>
                  <wp:effectExtent l="0" t="0" r="11430" b="13335"/>
                  <wp:docPr id="2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Speed unit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Calibri" w:hAnsi="Calibri" w:eastAsia="宋体" w:cs="Calibri"/>
                <w:sz w:val="24"/>
                <w:szCs w:val="24"/>
                <w:lang w:val="en-US" w:eastAsia="zh-CN" w:bidi="ar-SA"/>
              </w:rPr>
              <w:t>0-1</w:t>
            </w:r>
          </w:p>
        </w:tc>
        <w:tc>
          <w:tcPr>
            <w:tcW w:w="263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Calibri" w:hAnsi="Calibri" w:eastAsia="宋体" w:cs="Calibri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4"/>
                <w:szCs w:val="24"/>
                <w:lang w:val="en-US" w:eastAsia="zh-CN"/>
              </w:rPr>
              <w:t>0=KM/H (kilometers)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Calibri" w:hAnsi="Calibri" w:eastAsia="宋体" w:cs="Calibri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4"/>
                <w:szCs w:val="24"/>
                <w:lang w:val="en-US" w:eastAsia="zh-CN"/>
              </w:rPr>
              <w:t>1=MPH (miles)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1889760" cy="735965"/>
                  <wp:effectExtent l="0" t="0" r="0" b="10795"/>
                  <wp:docPr id="2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493395" cy="687705"/>
                  <wp:effectExtent l="0" t="0" r="9525" b="13335"/>
                  <wp:docPr id="2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Factory reset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0-1</w:t>
            </w:r>
          </w:p>
        </w:tc>
        <w:tc>
          <w:tcPr>
            <w:tcW w:w="263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default=0,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→1,</w:t>
            </w:r>
            <w:r>
              <w:rPr>
                <w:rFonts w:hint="eastAsia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long press </w:t>
            </w:r>
            <w:r>
              <w:rPr>
                <w:rFonts w:hint="eastAsia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in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for 3 seconds to save and exit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</w:rPr>
              <w:drawing>
                <wp:inline distT="0" distB="0" distL="114300" distR="114300">
                  <wp:extent cx="1889760" cy="735965"/>
                  <wp:effectExtent l="0" t="0" r="0" b="10795"/>
                  <wp:docPr id="2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Calibri" w:hAnsi="Calibri" w:eastAsia="宋体" w:cs="Calibri"/>
          <w:b/>
          <w:bCs/>
          <w:sz w:val="24"/>
          <w:szCs w:val="24"/>
          <w:highlight w:val="lightGray"/>
          <w:lang w:val="en-US" w:eastAsia="zh-CN"/>
        </w:rPr>
      </w:pPr>
    </w:p>
    <w:p>
      <w:pPr>
        <w:rPr>
          <w:rFonts w:hint="default" w:ascii="Calibri" w:hAnsi="Calibri" w:eastAsia="宋体" w:cs="Calibri"/>
          <w:b/>
          <w:bCs/>
          <w:sz w:val="24"/>
          <w:szCs w:val="24"/>
          <w:highlight w:val="lightGray"/>
          <w:lang w:val="en-US" w:eastAsia="zh-CN"/>
        </w:rPr>
      </w:pPr>
    </w:p>
    <w:p>
      <w:pPr>
        <w:rPr>
          <w:rFonts w:hint="default" w:ascii="Calibri" w:hAnsi="Calibri" w:eastAsia="宋体" w:cs="Calibri"/>
          <w:b/>
          <w:bCs/>
          <w:sz w:val="24"/>
          <w:szCs w:val="24"/>
          <w:highlight w:val="lightGray"/>
          <w:lang w:eastAsia="zh-CN"/>
        </w:rPr>
      </w:pPr>
    </w:p>
    <w:p>
      <w:pPr>
        <w:rPr>
          <w:rFonts w:hint="default" w:ascii="Calibri" w:hAnsi="Calibri" w:eastAsia="宋体" w:cs="Calibri"/>
          <w:b/>
          <w:bCs/>
          <w:sz w:val="24"/>
          <w:szCs w:val="24"/>
          <w:highlight w:val="lightGray"/>
          <w:lang w:eastAsia="zh-CN"/>
        </w:rPr>
      </w:pPr>
    </w:p>
    <w:p>
      <w:pPr>
        <w:rPr>
          <w:rFonts w:hint="default" w:ascii="Calibri" w:hAnsi="Calibri" w:eastAsia="宋体" w:cs="Calibri"/>
          <w:b/>
          <w:bCs/>
          <w:sz w:val="28"/>
          <w:szCs w:val="28"/>
          <w:highlight w:val="lightGray"/>
          <w:lang w:eastAsia="zh-CN"/>
        </w:rPr>
      </w:pPr>
      <w:r>
        <w:rPr>
          <w:rFonts w:hint="default" w:ascii="Calibri" w:hAnsi="Calibri" w:eastAsia="宋体" w:cs="Calibri"/>
          <w:b/>
          <w:bCs/>
          <w:sz w:val="28"/>
          <w:szCs w:val="28"/>
          <w:highlight w:val="lightGray"/>
          <w:lang w:eastAsia="zh-CN"/>
        </w:rPr>
        <w:t>Troubleshooting</w:t>
      </w:r>
    </w:p>
    <w:p>
      <w:pPr>
        <w:rPr>
          <w:rFonts w:hint="default" w:ascii="Calibri" w:hAnsi="Calibri" w:eastAsia="宋体" w:cs="Calibri"/>
          <w:b/>
          <w:bCs/>
          <w:sz w:val="24"/>
          <w:szCs w:val="24"/>
          <w:highlight w:val="lightGray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b/>
          <w:bCs w:val="0"/>
          <w:color w:val="auto"/>
          <w:sz w:val="24"/>
          <w:szCs w:val="24"/>
          <w:highlight w:val="lightGray"/>
          <w:lang w:val="en-US" w:eastAsia="zh-CN"/>
        </w:rPr>
      </w:pPr>
      <w:r>
        <w:rPr>
          <w:rFonts w:hint="default" w:ascii="Calibri" w:hAnsi="Calibri" w:eastAsia="宋体" w:cs="Calibri"/>
          <w:b/>
          <w:bCs w:val="0"/>
          <w:color w:val="auto"/>
          <w:sz w:val="24"/>
          <w:szCs w:val="24"/>
          <w:highlight w:val="lightGray"/>
          <w:lang w:val="en-US" w:eastAsia="zh-CN"/>
        </w:rPr>
        <w:t>1.The screen without any display, and no power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Cs/>
          <w:sz w:val="24"/>
          <w:szCs w:val="24"/>
          <w:lang w:val="en-US" w:eastAsia="zh-CN"/>
        </w:rPr>
        <w:t>Check whether the USB cable is damaged, replace the USB cable for testing, and prohibit the use of voltage higher than 5V for power supply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cs="Calibri" w:eastAsiaTheme="majorEastAsia"/>
          <w:b/>
          <w:bCs w:val="0"/>
          <w:color w:val="auto"/>
          <w:sz w:val="24"/>
          <w:szCs w:val="24"/>
          <w:highlight w:val="lightGray"/>
          <w:lang w:val="en-US" w:eastAsia="zh-CN"/>
        </w:rPr>
      </w:pPr>
      <w:r>
        <w:rPr>
          <w:rFonts w:hint="default" w:ascii="Calibri" w:hAnsi="Calibri" w:cs="Calibri" w:eastAsiaTheme="majorEastAsia"/>
          <w:b/>
          <w:bCs w:val="0"/>
          <w:color w:val="auto"/>
          <w:sz w:val="24"/>
          <w:szCs w:val="24"/>
          <w:highlight w:val="lightGray"/>
          <w:lang w:val="en-US" w:eastAsia="zh-CN"/>
        </w:rPr>
        <w:t>2.Without car Speed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 w:eastAsiaTheme="majorEastAsia"/>
          <w:bCs/>
          <w:color w:val="auto"/>
          <w:sz w:val="24"/>
          <w:szCs w:val="24"/>
          <w:lang w:val="en-US" w:eastAsia="zh-CN"/>
        </w:rPr>
      </w:pPr>
      <w:r>
        <w:rPr>
          <w:rFonts w:hint="default" w:ascii="Calibri" w:hAnsi="Calibri" w:cs="Calibri" w:eastAsiaTheme="majorEastAsia"/>
          <w:bCs/>
          <w:color w:val="auto"/>
          <w:sz w:val="24"/>
          <w:szCs w:val="24"/>
          <w:lang w:val="en-US" w:eastAsia="zh-CN"/>
        </w:rPr>
        <w:t xml:space="preserve">After HUD power-on, the satellite icon flashes will start to find the satellite. Please driving the car to the road. </w:t>
      </w:r>
      <w:r>
        <w:rPr>
          <w:rFonts w:hint="default" w:ascii="Calibri" w:hAnsi="Calibri" w:eastAsia="宋体" w:cs="Calibri"/>
          <w:bCs/>
          <w:sz w:val="24"/>
          <w:szCs w:val="24"/>
          <w:lang w:val="en-US" w:eastAsia="zh-CN"/>
        </w:rPr>
        <w:t>It will work after it stops flashing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b/>
          <w:bCs/>
          <w:i w:val="0"/>
          <w:color w:val="auto"/>
          <w:kern w:val="0"/>
          <w:sz w:val="24"/>
          <w:szCs w:val="24"/>
          <w:highlight w:val="lightGray"/>
          <w:u w:val="none"/>
          <w:lang w:val="en-US" w:eastAsia="zh-CN" w:bidi="ar-SA"/>
        </w:rPr>
      </w:pPr>
      <w:r>
        <w:rPr>
          <w:rFonts w:hint="default" w:ascii="Calibri" w:hAnsi="Calibri" w:eastAsia="宋体" w:cs="Calibri"/>
          <w:b/>
          <w:bCs/>
          <w:i w:val="0"/>
          <w:color w:val="auto"/>
          <w:kern w:val="0"/>
          <w:sz w:val="24"/>
          <w:szCs w:val="24"/>
          <w:highlight w:val="lightGray"/>
          <w:u w:val="none"/>
          <w:lang w:val="en-US" w:eastAsia="zh-CN" w:bidi="ar-SA"/>
        </w:rPr>
        <w:t xml:space="preserve">3.Inaccurate Speed </w:t>
      </w:r>
    </w:p>
    <w:p>
      <w:pPr>
        <w:jc w:val="both"/>
        <w:rPr>
          <w:rFonts w:hint="default" w:ascii="Calibri" w:hAnsi="Calibri" w:eastAsia="宋体" w:cs="Calibri"/>
          <w:b/>
          <w:bCs/>
          <w:color w:val="auto"/>
          <w:sz w:val="24"/>
          <w:szCs w:val="24"/>
        </w:rPr>
      </w:pPr>
      <w:r>
        <w:rPr>
          <w:rFonts w:hint="default" w:ascii="Calibri" w:hAnsi="Calibri" w:eastAsia="宋体" w:cs="Calibri"/>
          <w:color w:val="auto"/>
          <w:sz w:val="24"/>
          <w:szCs w:val="24"/>
          <w:lang w:val="en-US" w:eastAsia="zh-CN"/>
        </w:rPr>
        <w:t>a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>.First check the speed unit is correct or not, the speed unit including KM/H and MPH,</w:t>
      </w:r>
      <w:r>
        <w:rPr>
          <w:rFonts w:hint="eastAsia" w:ascii="Calibri" w:hAnsi="Calibri" w:eastAsia="宋体" w:cs="Calibri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>please refer to the setting to switch the unit.</w:t>
      </w:r>
    </w:p>
    <w:p>
      <w:pPr>
        <w:jc w:val="both"/>
        <w:rPr>
          <w:rFonts w:hint="default" w:ascii="Calibri" w:hAnsi="Calibri" w:eastAsia="宋体" w:cs="Calibri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sz w:val="24"/>
          <w:szCs w:val="24"/>
        </w:rPr>
        <w:t>b.</w:t>
      </w:r>
      <w:r>
        <w:rPr>
          <w:rFonts w:hint="default" w:ascii="Calibri" w:hAnsi="Calibri" w:eastAsia="宋体" w:cs="Calibri"/>
          <w:i w:val="0"/>
          <w:color w:val="auto"/>
          <w:kern w:val="0"/>
          <w:sz w:val="24"/>
          <w:szCs w:val="24"/>
          <w:u w:val="none"/>
          <w:lang w:val="en-US" w:eastAsia="zh-CN" w:bidi="ar-SA"/>
        </w:rPr>
        <w:t>The car manufacturers usually make the dashboard speed 5-7% higher than the ECU. The international standard is based on satellite data.</w:t>
      </w:r>
    </w:p>
    <w:p>
      <w:pPr>
        <w:jc w:val="both"/>
        <w:rPr>
          <w:rFonts w:hint="default" w:ascii="Calibri" w:hAnsi="Calibri" w:eastAsia="宋体" w:cs="Calibri"/>
          <w:color w:val="auto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color w:val="auto"/>
          <w:sz w:val="24"/>
          <w:szCs w:val="24"/>
        </w:rPr>
        <w:t>(if the dashboard shows 100,</w:t>
      </w:r>
      <w:r>
        <w:rPr>
          <w:rFonts w:hint="eastAsia" w:ascii="Calibri" w:hAnsi="Calibri" w:eastAsia="宋体" w:cs="Calibri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>and the device shows the 10</w:t>
      </w:r>
      <w:r>
        <w:rPr>
          <w:rFonts w:hint="default" w:ascii="Calibri" w:hAnsi="Calibri" w:eastAsia="宋体" w:cs="Calibri"/>
          <w:color w:val="auto"/>
          <w:sz w:val="24"/>
          <w:szCs w:val="24"/>
          <w:lang w:val="en-US" w:eastAsia="zh-CN"/>
        </w:rPr>
        <w:t>5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>,</w:t>
      </w:r>
      <w:r>
        <w:rPr>
          <w:rFonts w:hint="eastAsia" w:ascii="Calibri" w:hAnsi="Calibri" w:eastAsia="宋体" w:cs="Calibri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auto"/>
          <w:sz w:val="24"/>
          <w:szCs w:val="24"/>
        </w:rPr>
        <w:t>change the default value at 10</w:t>
      </w:r>
      <w:r>
        <w:rPr>
          <w:rFonts w:hint="default" w:ascii="Calibri" w:hAnsi="Calibri" w:eastAsia="宋体" w:cs="Calibri"/>
          <w:color w:val="auto"/>
          <w:sz w:val="24"/>
          <w:szCs w:val="24"/>
          <w:lang w:val="en-US" w:eastAsia="zh-CN"/>
        </w:rPr>
        <w:t>2)</w:t>
      </w: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b/>
          <w:bCs/>
          <w:color w:val="auto"/>
          <w:sz w:val="24"/>
          <w:szCs w:val="24"/>
          <w:highlight w:val="lightGray"/>
          <w:lang w:val="en-US" w:eastAsia="zh-CN"/>
        </w:rPr>
      </w:pPr>
      <w:r>
        <w:rPr>
          <w:rFonts w:hint="default" w:ascii="Calibri" w:hAnsi="Calibri" w:eastAsia="宋体" w:cs="Calibri"/>
          <w:b/>
          <w:bCs/>
          <w:color w:val="auto"/>
          <w:sz w:val="24"/>
          <w:szCs w:val="24"/>
          <w:highlight w:val="lightGray"/>
          <w:lang w:val="en-US" w:eastAsia="zh-CN"/>
        </w:rPr>
        <w:t>4.Driving direction display error</w:t>
      </w:r>
    </w:p>
    <w:p>
      <w:pPr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After the vehicle speed exceeds 5KM / H, the direction can be displayed normally.</w:t>
      </w:r>
    </w:p>
    <w:p>
      <w:pPr>
        <w:rPr>
          <w:rFonts w:hint="default" w:ascii="Calibri" w:hAnsi="Calibri" w:cs="Calibri"/>
          <w:color w:val="auto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sz w:val="24"/>
          <w:szCs w:val="24"/>
          <w:lang w:val="en-US" w:eastAsia="zh-CN"/>
        </w:rPr>
      </w:pPr>
    </w:p>
    <w:p>
      <w:pPr>
        <w:rPr>
          <w:rFonts w:hint="default" w:ascii="Calibri" w:hAnsi="Calibri" w:cs="Calibri"/>
          <w:b/>
          <w:bCs/>
          <w:color w:val="auto"/>
          <w:sz w:val="24"/>
          <w:szCs w:val="24"/>
          <w:highlight w:val="lightGray"/>
        </w:rPr>
      </w:pPr>
      <w:r>
        <w:rPr>
          <w:rFonts w:hint="default" w:ascii="Calibri" w:hAnsi="Calibri" w:cs="Calibri"/>
          <w:b/>
          <w:bCs/>
          <w:color w:val="auto"/>
          <w:sz w:val="24"/>
          <w:szCs w:val="24"/>
          <w:highlight w:val="lightGray"/>
          <w:lang w:val="en-US" w:eastAsia="zh-CN"/>
        </w:rPr>
        <w:t>5.</w:t>
      </w:r>
      <w:r>
        <w:rPr>
          <w:rFonts w:hint="default" w:ascii="Calibri" w:hAnsi="Calibri" w:cs="Calibri"/>
          <w:b/>
          <w:bCs/>
          <w:color w:val="auto"/>
          <w:sz w:val="24"/>
          <w:szCs w:val="24"/>
          <w:highlight w:val="lightGray"/>
        </w:rPr>
        <w:t xml:space="preserve"> </w:t>
      </w:r>
      <w:r>
        <w:rPr>
          <w:rFonts w:hint="default" w:ascii="Calibri" w:hAnsi="Calibri" w:cs="Calibri"/>
          <w:b/>
          <w:bCs/>
          <w:color w:val="auto"/>
          <w:sz w:val="24"/>
          <w:szCs w:val="24"/>
          <w:highlight w:val="lightGray"/>
          <w:lang w:val="en-US" w:eastAsia="zh-CN"/>
        </w:rPr>
        <w:t>S</w:t>
      </w:r>
      <w:r>
        <w:rPr>
          <w:rFonts w:hint="default" w:ascii="Calibri" w:hAnsi="Calibri" w:cs="Calibri"/>
          <w:b/>
          <w:bCs/>
          <w:color w:val="auto"/>
          <w:sz w:val="24"/>
          <w:szCs w:val="24"/>
          <w:highlight w:val="lightGray"/>
        </w:rPr>
        <w:t>peed is still displayed after the car stops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Under the underground parking lot, tunnel, under the overpass, there will be unstable satellite drift when there is obstruction.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color w:val="auto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eastAsia="宋体" w:cs="Calibri"/>
          <w:b/>
          <w:bCs w:val="0"/>
          <w:sz w:val="24"/>
          <w:szCs w:val="24"/>
          <w:highlight w:val="lightGray"/>
          <w:lang w:val="en-US" w:eastAsia="zh-CN"/>
        </w:rPr>
      </w:pPr>
      <w:r>
        <w:rPr>
          <w:rFonts w:hint="default" w:ascii="Calibri" w:hAnsi="Calibri" w:eastAsia="宋体" w:cs="Calibri"/>
          <w:b/>
          <w:bCs w:val="0"/>
          <w:sz w:val="24"/>
          <w:szCs w:val="24"/>
          <w:highlight w:val="lightGray"/>
          <w:lang w:val="en-US" w:eastAsia="zh-CN"/>
        </w:rPr>
        <w:t>6.Turn off the buzzer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 w:val="0"/>
          <w:bCs/>
          <w:sz w:val="24"/>
          <w:szCs w:val="24"/>
        </w:rPr>
        <w:t>Push left</w:t>
      </w:r>
      <w:r>
        <w:rPr>
          <w:rFonts w:hint="default" w:ascii="Calibri" w:hAnsi="Calibri" w:eastAsia="宋体" w:cs="Calibri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bCs/>
          <w:sz w:val="24"/>
          <w:szCs w:val="24"/>
          <w:lang w:val="en-US" w:eastAsia="zh-CN"/>
        </w:rPr>
        <w:t>for 2 seconds to turn off the buzzer, do it again to turn on.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GB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GB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GB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GB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GB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GB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sz w:val="24"/>
          <w:szCs w:val="24"/>
          <w:lang w:val="en-GB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88C83"/>
    <w:multiLevelType w:val="singleLevel"/>
    <w:tmpl w:val="61788C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4A"/>
    <w:rsid w:val="000B2D73"/>
    <w:rsid w:val="001002EB"/>
    <w:rsid w:val="00113E05"/>
    <w:rsid w:val="00137A3F"/>
    <w:rsid w:val="00156519"/>
    <w:rsid w:val="00177A9D"/>
    <w:rsid w:val="00182CDC"/>
    <w:rsid w:val="00194869"/>
    <w:rsid w:val="001C1CA0"/>
    <w:rsid w:val="001E75C9"/>
    <w:rsid w:val="001F3E50"/>
    <w:rsid w:val="001F579F"/>
    <w:rsid w:val="00241C86"/>
    <w:rsid w:val="00250304"/>
    <w:rsid w:val="002B66F7"/>
    <w:rsid w:val="00314E53"/>
    <w:rsid w:val="004442D5"/>
    <w:rsid w:val="00460D7F"/>
    <w:rsid w:val="00471FFE"/>
    <w:rsid w:val="0047514A"/>
    <w:rsid w:val="00485E85"/>
    <w:rsid w:val="004A194D"/>
    <w:rsid w:val="004B133D"/>
    <w:rsid w:val="004D10F5"/>
    <w:rsid w:val="004E43FA"/>
    <w:rsid w:val="0054345A"/>
    <w:rsid w:val="0054646C"/>
    <w:rsid w:val="005631C1"/>
    <w:rsid w:val="005962F2"/>
    <w:rsid w:val="00624D32"/>
    <w:rsid w:val="00665F1D"/>
    <w:rsid w:val="006D0D04"/>
    <w:rsid w:val="006F66A3"/>
    <w:rsid w:val="006F7377"/>
    <w:rsid w:val="0070685F"/>
    <w:rsid w:val="00755D10"/>
    <w:rsid w:val="00757143"/>
    <w:rsid w:val="007712B2"/>
    <w:rsid w:val="007E3061"/>
    <w:rsid w:val="00805BA1"/>
    <w:rsid w:val="00846A9E"/>
    <w:rsid w:val="0088629A"/>
    <w:rsid w:val="008D0DD8"/>
    <w:rsid w:val="008F7D3C"/>
    <w:rsid w:val="0091704E"/>
    <w:rsid w:val="00981355"/>
    <w:rsid w:val="009937B4"/>
    <w:rsid w:val="009C1E4D"/>
    <w:rsid w:val="009D4A9E"/>
    <w:rsid w:val="009D5BE4"/>
    <w:rsid w:val="009D7EBE"/>
    <w:rsid w:val="00A14490"/>
    <w:rsid w:val="00A46B45"/>
    <w:rsid w:val="00A705D6"/>
    <w:rsid w:val="00A77D11"/>
    <w:rsid w:val="00AB0564"/>
    <w:rsid w:val="00AB604C"/>
    <w:rsid w:val="00AF0253"/>
    <w:rsid w:val="00B6062A"/>
    <w:rsid w:val="00BC00A6"/>
    <w:rsid w:val="00BE1A19"/>
    <w:rsid w:val="00C06B32"/>
    <w:rsid w:val="00C71E99"/>
    <w:rsid w:val="00CE4C50"/>
    <w:rsid w:val="00D340C4"/>
    <w:rsid w:val="00D374AE"/>
    <w:rsid w:val="00DE06AC"/>
    <w:rsid w:val="00DE4C11"/>
    <w:rsid w:val="00DF1A31"/>
    <w:rsid w:val="00E11957"/>
    <w:rsid w:val="00E1754A"/>
    <w:rsid w:val="00E23882"/>
    <w:rsid w:val="00E9651E"/>
    <w:rsid w:val="00EA619E"/>
    <w:rsid w:val="00F53E7E"/>
    <w:rsid w:val="00FD7D40"/>
    <w:rsid w:val="012A5C7D"/>
    <w:rsid w:val="017D66F6"/>
    <w:rsid w:val="024B7C87"/>
    <w:rsid w:val="0268453E"/>
    <w:rsid w:val="02957655"/>
    <w:rsid w:val="02B77FA7"/>
    <w:rsid w:val="02C4005D"/>
    <w:rsid w:val="04CF48E5"/>
    <w:rsid w:val="057C5C3D"/>
    <w:rsid w:val="07BE3A1E"/>
    <w:rsid w:val="07C82635"/>
    <w:rsid w:val="0AFC0C64"/>
    <w:rsid w:val="0B664CF7"/>
    <w:rsid w:val="0C360EE5"/>
    <w:rsid w:val="0CAA6687"/>
    <w:rsid w:val="111A7BA8"/>
    <w:rsid w:val="116626DD"/>
    <w:rsid w:val="117F71B6"/>
    <w:rsid w:val="1243147A"/>
    <w:rsid w:val="134C2C08"/>
    <w:rsid w:val="134D66B7"/>
    <w:rsid w:val="137132D0"/>
    <w:rsid w:val="14BF1125"/>
    <w:rsid w:val="167D6BD9"/>
    <w:rsid w:val="171B1B24"/>
    <w:rsid w:val="17B048B4"/>
    <w:rsid w:val="1837258E"/>
    <w:rsid w:val="199A3071"/>
    <w:rsid w:val="1A396E12"/>
    <w:rsid w:val="1B127791"/>
    <w:rsid w:val="1B2F6062"/>
    <w:rsid w:val="1CE10AB3"/>
    <w:rsid w:val="1D883157"/>
    <w:rsid w:val="1E8C7982"/>
    <w:rsid w:val="1ECA53A2"/>
    <w:rsid w:val="1EFB4AB5"/>
    <w:rsid w:val="1F0E6276"/>
    <w:rsid w:val="1F5861A4"/>
    <w:rsid w:val="212A1C48"/>
    <w:rsid w:val="21647ACD"/>
    <w:rsid w:val="21DF6618"/>
    <w:rsid w:val="22142550"/>
    <w:rsid w:val="22364B59"/>
    <w:rsid w:val="230C3FC8"/>
    <w:rsid w:val="233820E1"/>
    <w:rsid w:val="235B4B4C"/>
    <w:rsid w:val="23A34E44"/>
    <w:rsid w:val="247B48A5"/>
    <w:rsid w:val="266E111C"/>
    <w:rsid w:val="27CF6255"/>
    <w:rsid w:val="280A3857"/>
    <w:rsid w:val="284153B6"/>
    <w:rsid w:val="286755F0"/>
    <w:rsid w:val="2A3A1A84"/>
    <w:rsid w:val="2B68068D"/>
    <w:rsid w:val="2BE060A4"/>
    <w:rsid w:val="2C3F4178"/>
    <w:rsid w:val="2DAE7036"/>
    <w:rsid w:val="2EF07C4B"/>
    <w:rsid w:val="2F525401"/>
    <w:rsid w:val="2F5812E9"/>
    <w:rsid w:val="3102165A"/>
    <w:rsid w:val="315957FE"/>
    <w:rsid w:val="325170EF"/>
    <w:rsid w:val="329F16E2"/>
    <w:rsid w:val="336059AD"/>
    <w:rsid w:val="33B0113C"/>
    <w:rsid w:val="34AF6B87"/>
    <w:rsid w:val="37180AA7"/>
    <w:rsid w:val="38641630"/>
    <w:rsid w:val="38837B94"/>
    <w:rsid w:val="39E87E42"/>
    <w:rsid w:val="39F17943"/>
    <w:rsid w:val="3A756CDF"/>
    <w:rsid w:val="3A854FBD"/>
    <w:rsid w:val="3BB87E56"/>
    <w:rsid w:val="3D0E6985"/>
    <w:rsid w:val="3D8E282B"/>
    <w:rsid w:val="3DBF1826"/>
    <w:rsid w:val="3DE91199"/>
    <w:rsid w:val="3DEF1A4C"/>
    <w:rsid w:val="3EA55C19"/>
    <w:rsid w:val="3FD442B3"/>
    <w:rsid w:val="405E6696"/>
    <w:rsid w:val="406A7F24"/>
    <w:rsid w:val="409C3387"/>
    <w:rsid w:val="40B9066A"/>
    <w:rsid w:val="421A2BB2"/>
    <w:rsid w:val="42750D2B"/>
    <w:rsid w:val="435E38C5"/>
    <w:rsid w:val="444C3905"/>
    <w:rsid w:val="444F51B6"/>
    <w:rsid w:val="459237B2"/>
    <w:rsid w:val="46147D51"/>
    <w:rsid w:val="462B3B54"/>
    <w:rsid w:val="47FA3ADE"/>
    <w:rsid w:val="489108C7"/>
    <w:rsid w:val="49497282"/>
    <w:rsid w:val="494D6DC1"/>
    <w:rsid w:val="4A4462A6"/>
    <w:rsid w:val="4B18768A"/>
    <w:rsid w:val="4B1D7EF4"/>
    <w:rsid w:val="4B3E36B3"/>
    <w:rsid w:val="4D7B012E"/>
    <w:rsid w:val="4FF55A25"/>
    <w:rsid w:val="50060BBE"/>
    <w:rsid w:val="506A1FA3"/>
    <w:rsid w:val="50F86584"/>
    <w:rsid w:val="513B4A4E"/>
    <w:rsid w:val="5166667C"/>
    <w:rsid w:val="52855400"/>
    <w:rsid w:val="5295098F"/>
    <w:rsid w:val="52AA79FB"/>
    <w:rsid w:val="53DF12E3"/>
    <w:rsid w:val="54EC7CEF"/>
    <w:rsid w:val="55977D15"/>
    <w:rsid w:val="55B23C40"/>
    <w:rsid w:val="55E56628"/>
    <w:rsid w:val="56A338BA"/>
    <w:rsid w:val="56A35F95"/>
    <w:rsid w:val="571441EA"/>
    <w:rsid w:val="57741DD5"/>
    <w:rsid w:val="577F46E8"/>
    <w:rsid w:val="59583B4E"/>
    <w:rsid w:val="59CB48E0"/>
    <w:rsid w:val="5A7B7F6E"/>
    <w:rsid w:val="5A912F0E"/>
    <w:rsid w:val="5BC65D10"/>
    <w:rsid w:val="5BCB4A00"/>
    <w:rsid w:val="5C6C56EB"/>
    <w:rsid w:val="5C781060"/>
    <w:rsid w:val="5C8B2225"/>
    <w:rsid w:val="5D5B1979"/>
    <w:rsid w:val="5D7D71CD"/>
    <w:rsid w:val="5E5751EC"/>
    <w:rsid w:val="5FA37D2D"/>
    <w:rsid w:val="6023480C"/>
    <w:rsid w:val="60F668DA"/>
    <w:rsid w:val="61176423"/>
    <w:rsid w:val="61FD7AF4"/>
    <w:rsid w:val="62980305"/>
    <w:rsid w:val="62D96524"/>
    <w:rsid w:val="64323F09"/>
    <w:rsid w:val="64716899"/>
    <w:rsid w:val="6510502B"/>
    <w:rsid w:val="65B966B3"/>
    <w:rsid w:val="65D71747"/>
    <w:rsid w:val="66F45B23"/>
    <w:rsid w:val="66FB0EBB"/>
    <w:rsid w:val="672C31D6"/>
    <w:rsid w:val="675C7B4D"/>
    <w:rsid w:val="68DF6C86"/>
    <w:rsid w:val="6953742E"/>
    <w:rsid w:val="69F40F1A"/>
    <w:rsid w:val="6AB62F47"/>
    <w:rsid w:val="6BF71F84"/>
    <w:rsid w:val="6CF17E51"/>
    <w:rsid w:val="6CF928F9"/>
    <w:rsid w:val="6D49668A"/>
    <w:rsid w:val="6E0A71BB"/>
    <w:rsid w:val="6E8C1A41"/>
    <w:rsid w:val="6F362774"/>
    <w:rsid w:val="6F89428F"/>
    <w:rsid w:val="710913A7"/>
    <w:rsid w:val="73000994"/>
    <w:rsid w:val="7324449B"/>
    <w:rsid w:val="733510F0"/>
    <w:rsid w:val="733D2D7E"/>
    <w:rsid w:val="73F91DAC"/>
    <w:rsid w:val="74460532"/>
    <w:rsid w:val="75163BB2"/>
    <w:rsid w:val="75735AAC"/>
    <w:rsid w:val="75935BB1"/>
    <w:rsid w:val="75975B5C"/>
    <w:rsid w:val="764D7227"/>
    <w:rsid w:val="767C5D57"/>
    <w:rsid w:val="771E52A4"/>
    <w:rsid w:val="7743301D"/>
    <w:rsid w:val="77773465"/>
    <w:rsid w:val="778C71A3"/>
    <w:rsid w:val="77D20772"/>
    <w:rsid w:val="77FC6605"/>
    <w:rsid w:val="78940AAC"/>
    <w:rsid w:val="7919368C"/>
    <w:rsid w:val="79547FCF"/>
    <w:rsid w:val="79F57BC5"/>
    <w:rsid w:val="7A803911"/>
    <w:rsid w:val="7ACF1B4A"/>
    <w:rsid w:val="7D44295C"/>
    <w:rsid w:val="7E1D732E"/>
    <w:rsid w:val="7E566C05"/>
    <w:rsid w:val="7E6955F5"/>
    <w:rsid w:val="7E7E609C"/>
    <w:rsid w:val="7E8E46D7"/>
    <w:rsid w:val="7E9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apple-converted-space"/>
    <w:basedOn w:val="10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HTML 预设格式 字符"/>
    <w:basedOn w:val="10"/>
    <w:link w:val="7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8">
    <w:name w:val="font51"/>
    <w:basedOn w:val="10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1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417</Words>
  <Characters>2378</Characters>
  <Lines>19</Lines>
  <Paragraphs>5</Paragraphs>
  <TotalTime>32</TotalTime>
  <ScaleCrop>false</ScaleCrop>
  <LinksUpToDate>false</LinksUpToDate>
  <CharactersWithSpaces>2790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2018-03-31T04:22:00Z</dcterms:created>
  <dc:creator>zz</dc:creator>
  <cp:lastModifiedBy>♚   season</cp:lastModifiedBy>
  <dcterms:modified xsi:type="dcterms:W3CDTF">2021-07-06T04:27:00Z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F5C8AAFF79514E14B4642BB213FBD214</vt:lpwstr>
  </property>
</Properties>
</file>